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53" w:rsidRPr="00E66210" w:rsidRDefault="00D80D53" w:rsidP="00D80D53">
      <w:pPr>
        <w:spacing w:after="0" w:line="240" w:lineRule="auto"/>
        <w:jc w:val="center"/>
        <w:rPr>
          <w:rFonts w:ascii="Times New Roman" w:hAnsi="Times New Roman"/>
          <w:sz w:val="26"/>
          <w:szCs w:val="26"/>
        </w:rPr>
      </w:pPr>
      <w:bookmarkStart w:id="0" w:name="_Hlk25054607"/>
      <w:bookmarkStart w:id="1" w:name="_GoBack"/>
      <w:r w:rsidRPr="00E66210">
        <w:rPr>
          <w:rFonts w:ascii="Times New Roman" w:hAnsi="Times New Roman"/>
          <w:sz w:val="26"/>
          <w:szCs w:val="26"/>
        </w:rPr>
        <w:t>ИНФОРМАЦИЯ</w:t>
      </w:r>
      <w:bookmarkEnd w:id="1"/>
      <w:r w:rsidRPr="00E66210">
        <w:rPr>
          <w:rFonts w:ascii="Times New Roman" w:hAnsi="Times New Roman"/>
          <w:sz w:val="26"/>
          <w:szCs w:val="26"/>
        </w:rPr>
        <w:t xml:space="preserve">   </w:t>
      </w:r>
    </w:p>
    <w:p w:rsidR="00D80D53" w:rsidRPr="00E66210" w:rsidRDefault="00D80D53" w:rsidP="00D80D53">
      <w:pPr>
        <w:spacing w:after="0" w:line="240" w:lineRule="auto"/>
        <w:jc w:val="center"/>
        <w:rPr>
          <w:rFonts w:ascii="Times New Roman" w:hAnsi="Times New Roman"/>
          <w:sz w:val="26"/>
          <w:szCs w:val="26"/>
        </w:rPr>
      </w:pPr>
      <w:r w:rsidRPr="00E66210">
        <w:rPr>
          <w:rFonts w:ascii="Times New Roman" w:hAnsi="Times New Roman"/>
          <w:sz w:val="26"/>
          <w:szCs w:val="26"/>
        </w:rPr>
        <w:t xml:space="preserve">о наиболее часто встречающихся нарушениях действующего законодательства </w:t>
      </w:r>
    </w:p>
    <w:p w:rsidR="00D80D53" w:rsidRPr="00E66210" w:rsidRDefault="00D80D53" w:rsidP="00D80D53">
      <w:pPr>
        <w:spacing w:after="0" w:line="240" w:lineRule="auto"/>
        <w:jc w:val="center"/>
        <w:rPr>
          <w:rFonts w:ascii="Times New Roman" w:hAnsi="Times New Roman"/>
          <w:sz w:val="26"/>
          <w:szCs w:val="26"/>
        </w:rPr>
      </w:pPr>
      <w:r w:rsidRPr="00E66210">
        <w:rPr>
          <w:rFonts w:ascii="Times New Roman" w:hAnsi="Times New Roman"/>
          <w:sz w:val="26"/>
          <w:szCs w:val="26"/>
        </w:rPr>
        <w:t>Приднестровской Молдавской Республики со стороны организаций - страхователей и мерах по устранению и предотвращению соответствующих нарушений</w:t>
      </w:r>
    </w:p>
    <w:p w:rsidR="00D80D53" w:rsidRPr="006E5565" w:rsidRDefault="00D80D53" w:rsidP="00D80D53">
      <w:pPr>
        <w:spacing w:after="0" w:line="240" w:lineRule="auto"/>
        <w:rPr>
          <w:rFonts w:ascii="Times New Roman" w:hAnsi="Times New Roman"/>
          <w:sz w:val="16"/>
          <w:szCs w:val="16"/>
        </w:rPr>
      </w:pPr>
    </w:p>
    <w:tbl>
      <w:tblPr>
        <w:tblpPr w:leftFromText="180" w:rightFromText="180" w:vertAnchor="text" w:tblpXSpec="right" w:tblpY="1"/>
        <w:tblOverlap w:val="never"/>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5587"/>
        <w:gridCol w:w="8681"/>
      </w:tblGrid>
      <w:tr w:rsidR="00D80D53" w:rsidRPr="00C715F3" w:rsidTr="004A731B">
        <w:tc>
          <w:tcPr>
            <w:tcW w:w="986" w:type="dxa"/>
            <w:tcBorders>
              <w:bottom w:val="single" w:sz="4" w:space="0" w:color="auto"/>
            </w:tcBorders>
            <w:shd w:val="clear" w:color="auto" w:fill="auto"/>
            <w:vAlign w:val="center"/>
          </w:tcPr>
          <w:p w:rsidR="00D80D53" w:rsidRPr="002607F6" w:rsidRDefault="00D80D53" w:rsidP="004A731B">
            <w:pPr>
              <w:spacing w:after="0" w:line="240" w:lineRule="auto"/>
              <w:rPr>
                <w:rFonts w:ascii="Times New Roman" w:hAnsi="Times New Roman"/>
                <w:b/>
                <w:sz w:val="24"/>
                <w:szCs w:val="24"/>
              </w:rPr>
            </w:pPr>
            <w:r w:rsidRPr="002607F6">
              <w:rPr>
                <w:rFonts w:ascii="Times New Roman" w:hAnsi="Times New Roman"/>
                <w:b/>
                <w:sz w:val="24"/>
                <w:szCs w:val="24"/>
              </w:rPr>
              <w:t>N п/п</w:t>
            </w:r>
          </w:p>
        </w:tc>
        <w:tc>
          <w:tcPr>
            <w:tcW w:w="5587" w:type="dxa"/>
            <w:tcBorders>
              <w:bottom w:val="single" w:sz="4" w:space="0" w:color="auto"/>
            </w:tcBorders>
            <w:shd w:val="clear" w:color="auto" w:fill="auto"/>
            <w:vAlign w:val="center"/>
          </w:tcPr>
          <w:p w:rsidR="00D80D53" w:rsidRPr="002D752F" w:rsidRDefault="00D80D53" w:rsidP="004A731B">
            <w:pPr>
              <w:spacing w:after="0" w:line="240" w:lineRule="auto"/>
              <w:jc w:val="center"/>
              <w:rPr>
                <w:rFonts w:ascii="Times New Roman" w:hAnsi="Times New Roman"/>
                <w:b/>
                <w:sz w:val="24"/>
                <w:szCs w:val="24"/>
              </w:rPr>
            </w:pPr>
            <w:r w:rsidRPr="002D752F">
              <w:rPr>
                <w:rFonts w:ascii="Times New Roman" w:hAnsi="Times New Roman"/>
                <w:b/>
                <w:sz w:val="24"/>
                <w:szCs w:val="24"/>
              </w:rPr>
              <w:t>Описание нарушения</w:t>
            </w:r>
          </w:p>
          <w:p w:rsidR="00D80D53" w:rsidRDefault="00D80D53" w:rsidP="004A731B">
            <w:pPr>
              <w:spacing w:after="0" w:line="240" w:lineRule="auto"/>
              <w:jc w:val="center"/>
              <w:rPr>
                <w:rFonts w:ascii="Times New Roman" w:hAnsi="Times New Roman"/>
                <w:b/>
                <w:sz w:val="24"/>
                <w:szCs w:val="24"/>
              </w:rPr>
            </w:pPr>
            <w:r w:rsidRPr="002D752F">
              <w:rPr>
                <w:rFonts w:ascii="Times New Roman" w:hAnsi="Times New Roman"/>
                <w:b/>
                <w:sz w:val="24"/>
                <w:szCs w:val="24"/>
              </w:rPr>
              <w:t xml:space="preserve">(с указанием нормы правового акта, </w:t>
            </w:r>
          </w:p>
          <w:p w:rsidR="00D80D53" w:rsidRPr="002D752F" w:rsidRDefault="00D80D53" w:rsidP="004A731B">
            <w:pPr>
              <w:spacing w:after="0" w:line="240" w:lineRule="auto"/>
              <w:jc w:val="center"/>
              <w:rPr>
                <w:rFonts w:ascii="Times New Roman" w:hAnsi="Times New Roman"/>
                <w:b/>
                <w:sz w:val="24"/>
                <w:szCs w:val="24"/>
              </w:rPr>
            </w:pPr>
            <w:r w:rsidRPr="002D752F">
              <w:rPr>
                <w:rFonts w:ascii="Times New Roman" w:hAnsi="Times New Roman"/>
                <w:b/>
                <w:sz w:val="24"/>
                <w:szCs w:val="24"/>
              </w:rPr>
              <w:t>которая была нарушена)</w:t>
            </w:r>
          </w:p>
        </w:tc>
        <w:tc>
          <w:tcPr>
            <w:tcW w:w="8681" w:type="dxa"/>
            <w:tcBorders>
              <w:bottom w:val="single" w:sz="4" w:space="0" w:color="auto"/>
            </w:tcBorders>
            <w:shd w:val="clear" w:color="auto" w:fill="auto"/>
            <w:vAlign w:val="center"/>
          </w:tcPr>
          <w:p w:rsidR="00D80D53" w:rsidRPr="002D752F" w:rsidRDefault="00D80D53" w:rsidP="004A731B">
            <w:pPr>
              <w:spacing w:after="0" w:line="240" w:lineRule="auto"/>
              <w:jc w:val="center"/>
              <w:rPr>
                <w:rFonts w:ascii="Times New Roman" w:hAnsi="Times New Roman"/>
                <w:b/>
                <w:sz w:val="24"/>
                <w:szCs w:val="24"/>
              </w:rPr>
            </w:pPr>
            <w:r w:rsidRPr="002D752F">
              <w:rPr>
                <w:rFonts w:ascii="Times New Roman" w:hAnsi="Times New Roman"/>
                <w:b/>
                <w:sz w:val="24"/>
                <w:szCs w:val="24"/>
              </w:rPr>
              <w:t xml:space="preserve">Описание действий, которые необходимо предпринять </w:t>
            </w:r>
            <w:r>
              <w:rPr>
                <w:rFonts w:ascii="Times New Roman" w:hAnsi="Times New Roman"/>
                <w:b/>
                <w:sz w:val="24"/>
                <w:szCs w:val="24"/>
              </w:rPr>
              <w:t xml:space="preserve">                        организации-страхователю</w:t>
            </w:r>
            <w:r w:rsidRPr="002D752F">
              <w:rPr>
                <w:rFonts w:ascii="Times New Roman" w:hAnsi="Times New Roman"/>
                <w:b/>
                <w:sz w:val="24"/>
                <w:szCs w:val="24"/>
              </w:rPr>
              <w:t xml:space="preserve"> для устранения и предотвращения</w:t>
            </w:r>
            <w:r>
              <w:rPr>
                <w:rFonts w:ascii="Times New Roman" w:hAnsi="Times New Roman"/>
                <w:b/>
                <w:sz w:val="24"/>
                <w:szCs w:val="24"/>
              </w:rPr>
              <w:t xml:space="preserve"> </w:t>
            </w:r>
            <w:r w:rsidRPr="002D752F">
              <w:rPr>
                <w:rFonts w:ascii="Times New Roman" w:hAnsi="Times New Roman"/>
                <w:b/>
                <w:sz w:val="24"/>
                <w:szCs w:val="24"/>
              </w:rPr>
              <w:t>соответствующего нарушения</w:t>
            </w:r>
          </w:p>
        </w:tc>
      </w:tr>
      <w:tr w:rsidR="00D80D53" w:rsidRPr="00C715F3" w:rsidTr="004A731B">
        <w:tc>
          <w:tcPr>
            <w:tcW w:w="15254" w:type="dxa"/>
            <w:gridSpan w:val="3"/>
            <w:shd w:val="clear" w:color="auto" w:fill="A6A6A6"/>
            <w:vAlign w:val="center"/>
          </w:tcPr>
          <w:p w:rsidR="00D80D53" w:rsidRPr="005446AD" w:rsidRDefault="00D80D53" w:rsidP="004A731B">
            <w:pPr>
              <w:spacing w:after="0" w:line="240" w:lineRule="auto"/>
              <w:rPr>
                <w:rFonts w:ascii="Times New Roman" w:hAnsi="Times New Roman"/>
                <w:b/>
                <w:sz w:val="24"/>
                <w:szCs w:val="24"/>
              </w:rPr>
            </w:pPr>
            <w:r>
              <w:rPr>
                <w:rFonts w:ascii="Times New Roman" w:hAnsi="Times New Roman"/>
                <w:b/>
                <w:sz w:val="24"/>
                <w:szCs w:val="24"/>
              </w:rPr>
              <w:t>Закон</w:t>
            </w:r>
            <w:r>
              <w:t xml:space="preserve"> </w:t>
            </w:r>
            <w:r w:rsidRPr="00A37A32">
              <w:rPr>
                <w:rFonts w:ascii="Times New Roman" w:hAnsi="Times New Roman"/>
                <w:b/>
              </w:rPr>
              <w:t>ПМР</w:t>
            </w:r>
            <w:r>
              <w:rPr>
                <w:rFonts w:ascii="Times New Roman" w:hAnsi="Times New Roman"/>
              </w:rPr>
              <w:t xml:space="preserve"> </w:t>
            </w:r>
            <w:r w:rsidRPr="00FB3FB7">
              <w:rPr>
                <w:rFonts w:ascii="Times New Roman" w:hAnsi="Times New Roman"/>
                <w:b/>
                <w:sz w:val="24"/>
                <w:szCs w:val="24"/>
              </w:rPr>
              <w:t>от 28 апреля 2009 года № 739-З-IV</w:t>
            </w:r>
            <w:r w:rsidRPr="00FB3FB7">
              <w:t xml:space="preserve"> </w:t>
            </w:r>
            <w:r w:rsidRPr="00FB3FB7">
              <w:rPr>
                <w:rFonts w:ascii="Times New Roman" w:hAnsi="Times New Roman"/>
                <w:b/>
              </w:rPr>
              <w:t>«</w:t>
            </w:r>
            <w:r w:rsidRPr="00FB3FB7">
              <w:rPr>
                <w:rFonts w:ascii="Times New Roman" w:hAnsi="Times New Roman"/>
                <w:b/>
                <w:sz w:val="24"/>
                <w:szCs w:val="24"/>
              </w:rPr>
              <w:t>Об обеспечении пособиями по временной нетрудоспособности, по беременности и родам граждан, подлежащих государственному социальному страхованию</w:t>
            </w:r>
            <w:r>
              <w:rPr>
                <w:rFonts w:ascii="Times New Roman" w:hAnsi="Times New Roman"/>
                <w:b/>
                <w:sz w:val="24"/>
                <w:szCs w:val="24"/>
              </w:rPr>
              <w:t>»</w:t>
            </w:r>
          </w:p>
        </w:tc>
      </w:tr>
      <w:tr w:rsidR="00D80D53" w:rsidRPr="00C715F3" w:rsidTr="004A731B">
        <w:trPr>
          <w:trHeight w:val="268"/>
        </w:trPr>
        <w:tc>
          <w:tcPr>
            <w:tcW w:w="986" w:type="dxa"/>
            <w:tcBorders>
              <w:bottom w:val="single" w:sz="4" w:space="0" w:color="auto"/>
            </w:tcBorders>
            <w:shd w:val="clear" w:color="auto" w:fill="auto"/>
            <w:vAlign w:val="center"/>
          </w:tcPr>
          <w:p w:rsidR="00D80D53" w:rsidRPr="002607F6" w:rsidRDefault="00D80D53" w:rsidP="00D80D53">
            <w:pPr>
              <w:numPr>
                <w:ilvl w:val="0"/>
                <w:numId w:val="1"/>
              </w:numPr>
              <w:tabs>
                <w:tab w:val="left" w:pos="470"/>
                <w:tab w:val="num" w:pos="502"/>
              </w:tabs>
              <w:spacing w:after="0" w:line="240" w:lineRule="auto"/>
              <w:ind w:left="0" w:firstLine="0"/>
              <w:jc w:val="center"/>
              <w:rPr>
                <w:rFonts w:ascii="Times New Roman" w:hAnsi="Times New Roman"/>
                <w:sz w:val="24"/>
                <w:szCs w:val="24"/>
              </w:rPr>
            </w:pPr>
          </w:p>
        </w:tc>
        <w:tc>
          <w:tcPr>
            <w:tcW w:w="5587" w:type="dxa"/>
            <w:tcBorders>
              <w:bottom w:val="single" w:sz="4" w:space="0" w:color="auto"/>
            </w:tcBorders>
            <w:shd w:val="clear" w:color="auto" w:fill="auto"/>
            <w:vAlign w:val="center"/>
          </w:tcPr>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Pr="002D752F" w:rsidRDefault="00D80D53" w:rsidP="004A731B">
            <w:pPr>
              <w:spacing w:after="0" w:line="240" w:lineRule="auto"/>
              <w:ind w:firstLine="317"/>
              <w:jc w:val="both"/>
              <w:rPr>
                <w:rFonts w:ascii="Times New Roman" w:hAnsi="Times New Roman"/>
                <w:sz w:val="24"/>
                <w:szCs w:val="24"/>
              </w:rPr>
            </w:pPr>
            <w:r w:rsidRPr="002D752F">
              <w:rPr>
                <w:rFonts w:ascii="Times New Roman" w:hAnsi="Times New Roman"/>
                <w:sz w:val="24"/>
                <w:szCs w:val="24"/>
              </w:rPr>
              <w:t xml:space="preserve">1. </w:t>
            </w:r>
            <w:r>
              <w:t xml:space="preserve"> </w:t>
            </w:r>
            <w:r w:rsidRPr="000A605F">
              <w:rPr>
                <w:rFonts w:ascii="Times New Roman" w:hAnsi="Times New Roman"/>
                <w:sz w:val="24"/>
                <w:szCs w:val="24"/>
              </w:rPr>
              <w:t>Пособия по временной нетрудоспособности н</w:t>
            </w:r>
            <w:r>
              <w:rPr>
                <w:rFonts w:ascii="Times New Roman" w:hAnsi="Times New Roman"/>
                <w:sz w:val="24"/>
                <w:szCs w:val="24"/>
              </w:rPr>
              <w:t>ачислены без учета стажа работы</w:t>
            </w:r>
          </w:p>
          <w:p w:rsidR="00D80D53" w:rsidRPr="002D752F"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b/>
                <w:sz w:val="24"/>
                <w:szCs w:val="24"/>
              </w:rPr>
            </w:pPr>
          </w:p>
          <w:p w:rsidR="00D80D53" w:rsidRDefault="00D80D53" w:rsidP="004A731B">
            <w:pPr>
              <w:spacing w:after="0" w:line="240" w:lineRule="auto"/>
              <w:ind w:firstLine="317"/>
              <w:jc w:val="both"/>
              <w:rPr>
                <w:rFonts w:ascii="Times New Roman" w:hAnsi="Times New Roman"/>
                <w:b/>
                <w:sz w:val="24"/>
                <w:szCs w:val="24"/>
              </w:rPr>
            </w:pPr>
          </w:p>
          <w:p w:rsidR="00D80D53" w:rsidRPr="002D752F" w:rsidRDefault="00D80D53" w:rsidP="004A731B">
            <w:pPr>
              <w:spacing w:after="0" w:line="240" w:lineRule="auto"/>
              <w:ind w:firstLine="317"/>
              <w:jc w:val="both"/>
              <w:rPr>
                <w:rFonts w:ascii="Times New Roman" w:hAnsi="Times New Roman"/>
                <w:b/>
                <w:sz w:val="24"/>
                <w:szCs w:val="24"/>
              </w:rPr>
            </w:pPr>
            <w:r w:rsidRPr="002D752F">
              <w:rPr>
                <w:rFonts w:ascii="Times New Roman" w:hAnsi="Times New Roman"/>
                <w:b/>
                <w:sz w:val="24"/>
                <w:szCs w:val="24"/>
              </w:rPr>
              <w:t>Нарушены нормы:</w:t>
            </w: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r w:rsidRPr="002D752F">
              <w:rPr>
                <w:rFonts w:ascii="Times New Roman" w:hAnsi="Times New Roman"/>
                <w:sz w:val="24"/>
                <w:szCs w:val="24"/>
              </w:rPr>
              <w:t xml:space="preserve">- пункта 2 статьи </w:t>
            </w:r>
            <w:proofErr w:type="gramStart"/>
            <w:r>
              <w:rPr>
                <w:rFonts w:ascii="Times New Roman" w:hAnsi="Times New Roman"/>
                <w:sz w:val="24"/>
                <w:szCs w:val="24"/>
              </w:rPr>
              <w:t>7</w:t>
            </w:r>
            <w:r w:rsidRPr="002D752F">
              <w:rPr>
                <w:rFonts w:ascii="Times New Roman" w:hAnsi="Times New Roman"/>
                <w:sz w:val="24"/>
                <w:szCs w:val="24"/>
              </w:rPr>
              <w:t xml:space="preserve"> </w:t>
            </w:r>
            <w:r>
              <w:t xml:space="preserve"> </w:t>
            </w:r>
            <w:r w:rsidRPr="000A605F">
              <w:rPr>
                <w:rFonts w:ascii="Times New Roman" w:hAnsi="Times New Roman"/>
                <w:sz w:val="24"/>
                <w:szCs w:val="24"/>
              </w:rPr>
              <w:t>Закон</w:t>
            </w:r>
            <w:r>
              <w:rPr>
                <w:rFonts w:ascii="Times New Roman" w:hAnsi="Times New Roman"/>
                <w:sz w:val="24"/>
                <w:szCs w:val="24"/>
              </w:rPr>
              <w:t>а</w:t>
            </w:r>
            <w:proofErr w:type="gramEnd"/>
            <w:r w:rsidRPr="000A605F">
              <w:rPr>
                <w:rFonts w:ascii="Times New Roman" w:hAnsi="Times New Roman"/>
                <w:sz w:val="24"/>
                <w:szCs w:val="24"/>
              </w:rPr>
              <w:t xml:space="preserve"> ПМР «Об обеспечении пособиями по временной нетрудоспособности, по беременности и родам граждан, подлежащих государственному социальному страхованию»</w:t>
            </w: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D80D53">
            <w:pPr>
              <w:numPr>
                <w:ilvl w:val="0"/>
                <w:numId w:val="1"/>
              </w:numPr>
              <w:spacing w:after="0" w:line="240" w:lineRule="auto"/>
              <w:ind w:left="7" w:firstLine="283"/>
              <w:jc w:val="both"/>
              <w:rPr>
                <w:rFonts w:ascii="Times New Roman" w:hAnsi="Times New Roman"/>
                <w:sz w:val="24"/>
                <w:szCs w:val="24"/>
              </w:rPr>
            </w:pPr>
            <w:r w:rsidRPr="008A1DEE">
              <w:rPr>
                <w:rFonts w:ascii="Times New Roman" w:hAnsi="Times New Roman"/>
                <w:sz w:val="24"/>
                <w:szCs w:val="24"/>
              </w:rPr>
              <w:t xml:space="preserve">Неверно определены размеры выплаты </w:t>
            </w:r>
            <w:r>
              <w:rPr>
                <w:rFonts w:ascii="Times New Roman" w:hAnsi="Times New Roman"/>
                <w:sz w:val="24"/>
                <w:szCs w:val="24"/>
              </w:rPr>
              <w:t>п</w:t>
            </w:r>
            <w:r w:rsidRPr="008A1DEE">
              <w:rPr>
                <w:rFonts w:ascii="Times New Roman" w:hAnsi="Times New Roman"/>
                <w:sz w:val="24"/>
                <w:szCs w:val="24"/>
              </w:rPr>
              <w:t>особия по временной нетрудоспособности</w:t>
            </w: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r w:rsidRPr="008A1DEE">
              <w:rPr>
                <w:rFonts w:ascii="Times New Roman" w:hAnsi="Times New Roman"/>
                <w:b/>
                <w:sz w:val="24"/>
                <w:szCs w:val="24"/>
              </w:rPr>
              <w:t>Нарушены нормы:</w:t>
            </w: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r w:rsidRPr="002D752F">
              <w:rPr>
                <w:rFonts w:ascii="Times New Roman" w:hAnsi="Times New Roman"/>
                <w:sz w:val="24"/>
                <w:szCs w:val="24"/>
              </w:rPr>
              <w:t xml:space="preserve">- пункта </w:t>
            </w:r>
            <w:r>
              <w:rPr>
                <w:rFonts w:ascii="Times New Roman" w:hAnsi="Times New Roman"/>
                <w:sz w:val="24"/>
                <w:szCs w:val="24"/>
              </w:rPr>
              <w:t>3</w:t>
            </w:r>
            <w:r w:rsidRPr="002D752F">
              <w:rPr>
                <w:rFonts w:ascii="Times New Roman" w:hAnsi="Times New Roman"/>
                <w:sz w:val="24"/>
                <w:szCs w:val="24"/>
              </w:rPr>
              <w:t xml:space="preserve"> статьи </w:t>
            </w:r>
            <w:proofErr w:type="gramStart"/>
            <w:r>
              <w:rPr>
                <w:rFonts w:ascii="Times New Roman" w:hAnsi="Times New Roman"/>
                <w:sz w:val="24"/>
                <w:szCs w:val="24"/>
              </w:rPr>
              <w:t>7</w:t>
            </w:r>
            <w:r w:rsidRPr="002D752F">
              <w:rPr>
                <w:rFonts w:ascii="Times New Roman" w:hAnsi="Times New Roman"/>
                <w:sz w:val="24"/>
                <w:szCs w:val="24"/>
              </w:rPr>
              <w:t xml:space="preserve"> </w:t>
            </w:r>
            <w:r>
              <w:t xml:space="preserve"> </w:t>
            </w:r>
            <w:r w:rsidRPr="000A605F">
              <w:rPr>
                <w:rFonts w:ascii="Times New Roman" w:hAnsi="Times New Roman"/>
                <w:sz w:val="24"/>
                <w:szCs w:val="24"/>
              </w:rPr>
              <w:t>Закон</w:t>
            </w:r>
            <w:r>
              <w:rPr>
                <w:rFonts w:ascii="Times New Roman" w:hAnsi="Times New Roman"/>
                <w:sz w:val="24"/>
                <w:szCs w:val="24"/>
              </w:rPr>
              <w:t>а</w:t>
            </w:r>
            <w:proofErr w:type="gramEnd"/>
            <w:r w:rsidRPr="000A605F">
              <w:rPr>
                <w:rFonts w:ascii="Times New Roman" w:hAnsi="Times New Roman"/>
                <w:sz w:val="24"/>
                <w:szCs w:val="24"/>
              </w:rPr>
              <w:t xml:space="preserve"> ПМР «Об обеспечении пособиями по временной нетрудоспособности, по беременности и родам граждан, подлежащих государственному социальному страхованию»</w:t>
            </w: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p>
          <w:p w:rsidR="00D80D53" w:rsidRPr="006D0B25" w:rsidRDefault="00D80D53" w:rsidP="004A731B">
            <w:pPr>
              <w:tabs>
                <w:tab w:val="left" w:pos="-142"/>
                <w:tab w:val="left" w:pos="142"/>
                <w:tab w:val="left" w:pos="360"/>
              </w:tabs>
              <w:spacing w:after="0" w:line="240" w:lineRule="auto"/>
              <w:ind w:right="85" w:firstLine="290"/>
              <w:jc w:val="both"/>
              <w:rPr>
                <w:rFonts w:ascii="Times New Roman" w:eastAsia="Times New Roman" w:hAnsi="Times New Roman"/>
                <w:sz w:val="24"/>
                <w:szCs w:val="24"/>
                <w:lang w:eastAsia="ru-RU"/>
              </w:rPr>
            </w:pPr>
            <w:r>
              <w:rPr>
                <w:rFonts w:ascii="Times New Roman" w:hAnsi="Times New Roman"/>
                <w:sz w:val="24"/>
                <w:szCs w:val="24"/>
              </w:rPr>
              <w:t>3</w:t>
            </w:r>
            <w:r w:rsidRPr="006D0B25">
              <w:rPr>
                <w:rFonts w:ascii="Times New Roman" w:hAnsi="Times New Roman"/>
                <w:sz w:val="24"/>
                <w:szCs w:val="24"/>
              </w:rPr>
              <w:t>.</w:t>
            </w:r>
            <w:r w:rsidRPr="006D0B25">
              <w:rPr>
                <w:rFonts w:ascii="Times New Roman" w:hAnsi="Times New Roman"/>
                <w:sz w:val="24"/>
                <w:szCs w:val="24"/>
              </w:rPr>
              <w:tab/>
            </w:r>
            <w:proofErr w:type="gramStart"/>
            <w:r w:rsidRPr="006D0B25">
              <w:rPr>
                <w:rFonts w:ascii="Times New Roman" w:hAnsi="Times New Roman"/>
                <w:sz w:val="24"/>
                <w:szCs w:val="24"/>
              </w:rPr>
              <w:t xml:space="preserve">Неверно </w:t>
            </w:r>
            <w:r w:rsidRPr="006D0B2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рассчитан</w:t>
            </w:r>
            <w:proofErr w:type="gramEnd"/>
            <w:r>
              <w:rPr>
                <w:rFonts w:ascii="Times New Roman" w:eastAsia="Times New Roman" w:hAnsi="Times New Roman"/>
                <w:sz w:val="24"/>
                <w:szCs w:val="24"/>
                <w:lang w:eastAsia="ru-RU"/>
              </w:rPr>
              <w:t xml:space="preserve"> средний заработок застрахованного лица</w:t>
            </w:r>
            <w:r w:rsidRPr="006D0B25">
              <w:rPr>
                <w:rFonts w:ascii="Times New Roman" w:eastAsia="Times New Roman" w:hAnsi="Times New Roman"/>
                <w:sz w:val="24"/>
                <w:szCs w:val="24"/>
                <w:lang w:eastAsia="ru-RU"/>
              </w:rPr>
              <w:t>, применяемой при начислении пособия по временной нетрудоспособности:</w:t>
            </w:r>
          </w:p>
          <w:p w:rsidR="00D80D53" w:rsidRDefault="00D80D53" w:rsidP="004A731B">
            <w:pPr>
              <w:spacing w:after="0" w:line="240" w:lineRule="auto"/>
              <w:ind w:firstLine="317"/>
              <w:jc w:val="both"/>
              <w:rPr>
                <w:rFonts w:ascii="Times New Roman" w:hAnsi="Times New Roman"/>
                <w:b/>
                <w:sz w:val="24"/>
                <w:szCs w:val="24"/>
              </w:rPr>
            </w:pPr>
          </w:p>
          <w:p w:rsidR="00D80D53" w:rsidRPr="006D0B25" w:rsidRDefault="00D80D53" w:rsidP="004A731B">
            <w:pPr>
              <w:spacing w:after="0" w:line="240" w:lineRule="auto"/>
              <w:ind w:firstLine="317"/>
              <w:jc w:val="both"/>
              <w:rPr>
                <w:rFonts w:ascii="Times New Roman" w:hAnsi="Times New Roman"/>
                <w:sz w:val="24"/>
                <w:szCs w:val="24"/>
              </w:rPr>
            </w:pPr>
            <w:r w:rsidRPr="006D0B25">
              <w:rPr>
                <w:rFonts w:ascii="Times New Roman" w:hAnsi="Times New Roman"/>
                <w:b/>
                <w:sz w:val="24"/>
                <w:szCs w:val="24"/>
              </w:rPr>
              <w:t>Нарушены нормы:</w:t>
            </w:r>
          </w:p>
          <w:p w:rsidR="00D80D53" w:rsidRPr="006D0B25"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hAnsi="Times New Roman"/>
                <w:sz w:val="24"/>
                <w:szCs w:val="24"/>
              </w:rPr>
            </w:pPr>
            <w:r>
              <w:rPr>
                <w:rFonts w:ascii="Times New Roman" w:hAnsi="Times New Roman"/>
                <w:sz w:val="24"/>
                <w:szCs w:val="24"/>
              </w:rPr>
              <w:t>-</w:t>
            </w:r>
            <w:r w:rsidRPr="006D0B25">
              <w:rPr>
                <w:rFonts w:ascii="Times New Roman" w:hAnsi="Times New Roman"/>
                <w:sz w:val="24"/>
                <w:szCs w:val="24"/>
              </w:rPr>
              <w:t xml:space="preserve"> статьи </w:t>
            </w:r>
            <w:r>
              <w:rPr>
                <w:rFonts w:ascii="Times New Roman" w:hAnsi="Times New Roman"/>
                <w:sz w:val="24"/>
                <w:szCs w:val="24"/>
              </w:rPr>
              <w:t>13</w:t>
            </w:r>
            <w:r w:rsidRPr="006D0B25">
              <w:rPr>
                <w:rFonts w:ascii="Times New Roman" w:hAnsi="Times New Roman"/>
                <w:sz w:val="24"/>
                <w:szCs w:val="24"/>
              </w:rPr>
              <w:t xml:space="preserve"> Закона ПМР «Об обеспечении пособиями по временной нетрудоспособности, по беременности и родам граждан, подлежащих государственному социальному страхованию»</w:t>
            </w: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Default="00D80D53" w:rsidP="004A731B">
            <w:pPr>
              <w:tabs>
                <w:tab w:val="left" w:pos="-142"/>
                <w:tab w:val="left" w:pos="142"/>
                <w:tab w:val="left" w:pos="360"/>
              </w:tabs>
              <w:spacing w:after="0" w:line="240" w:lineRule="auto"/>
              <w:ind w:right="85"/>
              <w:jc w:val="both"/>
              <w:rPr>
                <w:rFonts w:ascii="Times New Roman" w:hAnsi="Times New Roman"/>
                <w:sz w:val="24"/>
                <w:szCs w:val="24"/>
              </w:rPr>
            </w:pPr>
          </w:p>
          <w:p w:rsidR="00D80D53" w:rsidRPr="006D0B25" w:rsidRDefault="00D80D53" w:rsidP="004A731B">
            <w:pPr>
              <w:tabs>
                <w:tab w:val="left" w:pos="-142"/>
                <w:tab w:val="left" w:pos="142"/>
                <w:tab w:val="left" w:pos="360"/>
              </w:tabs>
              <w:spacing w:after="0" w:line="240" w:lineRule="auto"/>
              <w:ind w:right="85"/>
              <w:jc w:val="both"/>
              <w:rPr>
                <w:rFonts w:ascii="Times New Roman" w:eastAsia="Times New Roman" w:hAnsi="Times New Roman"/>
                <w:sz w:val="24"/>
                <w:szCs w:val="24"/>
                <w:lang w:eastAsia="ru-RU"/>
              </w:rPr>
            </w:pPr>
            <w:r>
              <w:rPr>
                <w:rFonts w:ascii="Times New Roman" w:hAnsi="Times New Roman"/>
                <w:sz w:val="24"/>
                <w:szCs w:val="24"/>
              </w:rPr>
              <w:t>4</w:t>
            </w:r>
            <w:r w:rsidRPr="006D0B25">
              <w:rPr>
                <w:rFonts w:ascii="Times New Roman" w:hAnsi="Times New Roman"/>
                <w:sz w:val="24"/>
                <w:szCs w:val="24"/>
              </w:rPr>
              <w:t>.</w:t>
            </w:r>
            <w:r w:rsidRPr="006D0B25">
              <w:rPr>
                <w:rFonts w:ascii="Times New Roman" w:hAnsi="Times New Roman"/>
                <w:sz w:val="24"/>
                <w:szCs w:val="24"/>
              </w:rPr>
              <w:tab/>
            </w:r>
            <w:proofErr w:type="gramStart"/>
            <w:r w:rsidRPr="006D0B25">
              <w:rPr>
                <w:rFonts w:ascii="Times New Roman" w:hAnsi="Times New Roman"/>
                <w:sz w:val="24"/>
                <w:szCs w:val="24"/>
              </w:rPr>
              <w:t xml:space="preserve">Неверно </w:t>
            </w:r>
            <w:r w:rsidRPr="006D0B2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определен</w:t>
            </w:r>
            <w:proofErr w:type="gramEnd"/>
            <w:r>
              <w:rPr>
                <w:rFonts w:ascii="Times New Roman" w:eastAsia="Times New Roman" w:hAnsi="Times New Roman"/>
                <w:sz w:val="24"/>
                <w:szCs w:val="24"/>
                <w:lang w:eastAsia="ru-RU"/>
              </w:rPr>
              <w:t xml:space="preserve"> период выплаты</w:t>
            </w:r>
            <w:r w:rsidRPr="006D0B25">
              <w:rPr>
                <w:rFonts w:ascii="Times New Roman" w:eastAsia="Times New Roman" w:hAnsi="Times New Roman"/>
                <w:sz w:val="24"/>
                <w:szCs w:val="24"/>
                <w:lang w:eastAsia="ru-RU"/>
              </w:rPr>
              <w:t xml:space="preserve"> пособия по временной нетрудоспособности:</w:t>
            </w:r>
          </w:p>
          <w:p w:rsidR="00D80D53" w:rsidRDefault="00D80D53" w:rsidP="004A731B">
            <w:pPr>
              <w:spacing w:after="0" w:line="240" w:lineRule="auto"/>
              <w:ind w:firstLine="317"/>
              <w:jc w:val="both"/>
              <w:rPr>
                <w:rFonts w:ascii="Times New Roman" w:hAnsi="Times New Roman"/>
                <w:b/>
                <w:sz w:val="24"/>
                <w:szCs w:val="24"/>
              </w:rPr>
            </w:pPr>
          </w:p>
          <w:p w:rsidR="00D80D53" w:rsidRDefault="00D80D53" w:rsidP="004A731B">
            <w:pPr>
              <w:spacing w:after="0" w:line="240" w:lineRule="auto"/>
              <w:ind w:firstLine="317"/>
              <w:jc w:val="both"/>
              <w:rPr>
                <w:rFonts w:ascii="Times New Roman" w:hAnsi="Times New Roman"/>
                <w:b/>
                <w:sz w:val="24"/>
                <w:szCs w:val="24"/>
              </w:rPr>
            </w:pPr>
          </w:p>
          <w:p w:rsidR="00D80D53" w:rsidRPr="006D0B25" w:rsidRDefault="00D80D53" w:rsidP="004A731B">
            <w:pPr>
              <w:spacing w:after="0" w:line="240" w:lineRule="auto"/>
              <w:ind w:firstLine="317"/>
              <w:jc w:val="both"/>
              <w:rPr>
                <w:rFonts w:ascii="Times New Roman" w:hAnsi="Times New Roman"/>
                <w:sz w:val="24"/>
                <w:szCs w:val="24"/>
              </w:rPr>
            </w:pPr>
            <w:r w:rsidRPr="006D0B25">
              <w:rPr>
                <w:rFonts w:ascii="Times New Roman" w:hAnsi="Times New Roman"/>
                <w:b/>
                <w:sz w:val="24"/>
                <w:szCs w:val="24"/>
              </w:rPr>
              <w:t>Нарушены нормы:</w:t>
            </w:r>
          </w:p>
          <w:p w:rsidR="00D80D53" w:rsidRPr="006D0B25" w:rsidRDefault="00D80D53" w:rsidP="004A731B">
            <w:pPr>
              <w:spacing w:after="0" w:line="240" w:lineRule="auto"/>
              <w:ind w:firstLine="317"/>
              <w:jc w:val="both"/>
              <w:rPr>
                <w:rFonts w:ascii="Times New Roman" w:hAnsi="Times New Roman"/>
                <w:sz w:val="24"/>
                <w:szCs w:val="24"/>
              </w:rPr>
            </w:pPr>
          </w:p>
          <w:p w:rsidR="00D80D53" w:rsidRPr="002D752F" w:rsidRDefault="00D80D53" w:rsidP="004A731B">
            <w:pPr>
              <w:spacing w:after="0" w:line="240" w:lineRule="auto"/>
              <w:ind w:firstLine="317"/>
              <w:jc w:val="both"/>
              <w:rPr>
                <w:rFonts w:ascii="Times New Roman" w:hAnsi="Times New Roman"/>
                <w:sz w:val="24"/>
                <w:szCs w:val="24"/>
              </w:rPr>
            </w:pPr>
            <w:r>
              <w:rPr>
                <w:rFonts w:ascii="Times New Roman" w:hAnsi="Times New Roman"/>
                <w:sz w:val="24"/>
                <w:szCs w:val="24"/>
              </w:rPr>
              <w:t>-</w:t>
            </w:r>
            <w:r w:rsidRPr="006D0B25">
              <w:rPr>
                <w:rFonts w:ascii="Times New Roman" w:hAnsi="Times New Roman"/>
                <w:sz w:val="24"/>
                <w:szCs w:val="24"/>
              </w:rPr>
              <w:t xml:space="preserve"> статьи </w:t>
            </w:r>
            <w:r>
              <w:rPr>
                <w:rFonts w:ascii="Times New Roman" w:hAnsi="Times New Roman"/>
                <w:sz w:val="24"/>
                <w:szCs w:val="24"/>
              </w:rPr>
              <w:t xml:space="preserve">6 </w:t>
            </w:r>
            <w:r w:rsidRPr="006D0B25">
              <w:rPr>
                <w:rFonts w:ascii="Times New Roman" w:hAnsi="Times New Roman"/>
                <w:sz w:val="24"/>
                <w:szCs w:val="24"/>
              </w:rPr>
              <w:t>Закона ПМР «Об обеспечении пособиями по временной нетрудоспособности, по беременности и родам граждан, подлежащих государственному социальному страхованию»</w:t>
            </w:r>
          </w:p>
        </w:tc>
        <w:tc>
          <w:tcPr>
            <w:tcW w:w="8681" w:type="dxa"/>
            <w:tcBorders>
              <w:bottom w:val="single" w:sz="4" w:space="0" w:color="auto"/>
            </w:tcBorders>
            <w:shd w:val="clear" w:color="auto" w:fill="auto"/>
            <w:vAlign w:val="center"/>
          </w:tcPr>
          <w:p w:rsidR="00D80D53" w:rsidRPr="00B46974" w:rsidRDefault="00D80D53" w:rsidP="004A731B">
            <w:pPr>
              <w:spacing w:after="0" w:line="240" w:lineRule="auto"/>
              <w:ind w:firstLine="387"/>
              <w:jc w:val="both"/>
              <w:rPr>
                <w:rFonts w:ascii="Times New Roman" w:hAnsi="Times New Roman"/>
                <w:sz w:val="24"/>
                <w:szCs w:val="24"/>
              </w:rPr>
            </w:pPr>
            <w:r w:rsidRPr="00AD436A">
              <w:rPr>
                <w:rFonts w:ascii="Times New Roman" w:hAnsi="Times New Roman"/>
                <w:b/>
                <w:sz w:val="24"/>
                <w:szCs w:val="24"/>
              </w:rPr>
              <w:lastRenderedPageBreak/>
              <w:t xml:space="preserve">В целях недопущения данного </w:t>
            </w:r>
            <w:proofErr w:type="gramStart"/>
            <w:r w:rsidRPr="00AD436A">
              <w:rPr>
                <w:rFonts w:ascii="Times New Roman" w:hAnsi="Times New Roman"/>
                <w:b/>
                <w:sz w:val="24"/>
                <w:szCs w:val="24"/>
              </w:rPr>
              <w:t>нарушения  организациям</w:t>
            </w:r>
            <w:proofErr w:type="gramEnd"/>
            <w:r w:rsidRPr="00AD436A">
              <w:rPr>
                <w:rFonts w:ascii="Times New Roman" w:hAnsi="Times New Roman"/>
                <w:b/>
                <w:sz w:val="24"/>
                <w:szCs w:val="24"/>
              </w:rPr>
              <w:t>-страхователям необходимо</w:t>
            </w:r>
            <w:r w:rsidRPr="00B46974">
              <w:rPr>
                <w:rFonts w:ascii="Times New Roman" w:hAnsi="Times New Roman"/>
                <w:sz w:val="24"/>
                <w:szCs w:val="24"/>
              </w:rPr>
              <w:t xml:space="preserve"> ознакомиться с правилами подсчета и подтверждения стажа и актуальными изменениями законодательства в этом вопросе.   </w:t>
            </w:r>
          </w:p>
          <w:p w:rsidR="00D80D53" w:rsidRPr="00B46974" w:rsidRDefault="00D80D53" w:rsidP="004A731B">
            <w:pPr>
              <w:spacing w:after="0" w:line="240" w:lineRule="auto"/>
              <w:ind w:firstLine="387"/>
              <w:jc w:val="both"/>
              <w:rPr>
                <w:rFonts w:ascii="Times New Roman" w:hAnsi="Times New Roman"/>
                <w:sz w:val="24"/>
                <w:szCs w:val="24"/>
              </w:rPr>
            </w:pPr>
            <w:r w:rsidRPr="00B46974">
              <w:rPr>
                <w:rFonts w:ascii="Times New Roman" w:hAnsi="Times New Roman"/>
                <w:sz w:val="24"/>
                <w:szCs w:val="24"/>
              </w:rPr>
              <w:t>Правила подсчета и подтверждения страхового стажа регламентируется Постановлением Правительства Приднестровской Молдавской Республики            № 296 от 4 декабря 2013 года «Об утверждении Правил подсчета и подтверждения страхового стажа для определения размеров пособий по временной нетрудоспособности», в действующей редакции.</w:t>
            </w:r>
          </w:p>
          <w:p w:rsidR="00D80D53" w:rsidRPr="00B46974" w:rsidRDefault="00D80D53" w:rsidP="004A731B">
            <w:pPr>
              <w:spacing w:after="0" w:line="240" w:lineRule="auto"/>
              <w:ind w:firstLine="387"/>
              <w:jc w:val="both"/>
              <w:rPr>
                <w:rFonts w:ascii="Times New Roman" w:hAnsi="Times New Roman"/>
                <w:sz w:val="24"/>
                <w:szCs w:val="24"/>
              </w:rPr>
            </w:pPr>
            <w:r w:rsidRPr="00B46974">
              <w:rPr>
                <w:rFonts w:ascii="Times New Roman" w:hAnsi="Times New Roman"/>
                <w:sz w:val="24"/>
                <w:szCs w:val="24"/>
              </w:rPr>
              <w:t>Расчет производится в календарном порядке из расчета полных месяцев (30 дней) и полного года (12 месяцев). При этом каждые 30 дней указанных периодов переводятся в полные месяцы, а каждые 12 месяцев этих периодов переводятся в полные годы.</w:t>
            </w:r>
          </w:p>
          <w:p w:rsidR="00D80D53" w:rsidRPr="00B46974" w:rsidRDefault="00D80D53" w:rsidP="004A731B">
            <w:pPr>
              <w:spacing w:after="0" w:line="240" w:lineRule="auto"/>
              <w:ind w:firstLine="387"/>
              <w:jc w:val="both"/>
              <w:rPr>
                <w:rFonts w:ascii="Times New Roman" w:hAnsi="Times New Roman"/>
                <w:sz w:val="24"/>
                <w:szCs w:val="24"/>
              </w:rPr>
            </w:pPr>
            <w:r w:rsidRPr="00B46974">
              <w:rPr>
                <w:rFonts w:ascii="Times New Roman" w:hAnsi="Times New Roman"/>
                <w:sz w:val="24"/>
                <w:szCs w:val="24"/>
              </w:rPr>
              <w:t xml:space="preserve">Согласно действующему законодательству, </w:t>
            </w:r>
            <w:r w:rsidRPr="00B46974">
              <w:rPr>
                <w:rFonts w:ascii="Times New Roman" w:hAnsi="Times New Roman"/>
                <w:b/>
                <w:sz w:val="24"/>
                <w:szCs w:val="24"/>
              </w:rPr>
              <w:t>в страховой стаж включаются периоды работы с 1 января 2001 года</w:t>
            </w:r>
            <w:r w:rsidRPr="00B46974">
              <w:rPr>
                <w:rFonts w:ascii="Times New Roman" w:hAnsi="Times New Roman"/>
                <w:sz w:val="24"/>
                <w:szCs w:val="24"/>
              </w:rPr>
              <w:t xml:space="preserve"> по трудовому договору, а в случае, когда трудовой договор не был надлежащим образом оформлен, периоды работы, исчисляемые с даты фактического допущения работника к работе (но не ранее 1 января 2001 года) с ведома или по поручению работодателя или его представителя, в течение которых на оплату труда застрахованного лица начислялся единый социальный налог в части отчислений на цели социального страхования застрахованных работающих граждан в Единый государственный фонд социального страхования Приднестровской Молдавской Республики.</w:t>
            </w:r>
          </w:p>
          <w:p w:rsidR="00D80D53" w:rsidRPr="00B46974" w:rsidRDefault="00D80D53" w:rsidP="004A731B">
            <w:pPr>
              <w:spacing w:after="0" w:line="240" w:lineRule="auto"/>
              <w:ind w:firstLine="387"/>
              <w:jc w:val="both"/>
              <w:rPr>
                <w:rFonts w:ascii="Times New Roman" w:hAnsi="Times New Roman"/>
                <w:sz w:val="24"/>
                <w:szCs w:val="24"/>
              </w:rPr>
            </w:pPr>
            <w:r w:rsidRPr="00B46974">
              <w:rPr>
                <w:rFonts w:ascii="Times New Roman" w:hAnsi="Times New Roman"/>
                <w:sz w:val="24"/>
                <w:szCs w:val="24"/>
              </w:rPr>
              <w:t xml:space="preserve">Для определения страхового стажа </w:t>
            </w:r>
            <w:r w:rsidRPr="00B46974">
              <w:rPr>
                <w:rFonts w:ascii="Times New Roman" w:hAnsi="Times New Roman"/>
                <w:b/>
                <w:sz w:val="24"/>
                <w:szCs w:val="24"/>
              </w:rPr>
              <w:t>необходимо суммировать все периоды работы с 01.01.2001 года</w:t>
            </w:r>
            <w:r w:rsidRPr="00B46974">
              <w:rPr>
                <w:rFonts w:ascii="Times New Roman" w:hAnsi="Times New Roman"/>
                <w:sz w:val="24"/>
                <w:szCs w:val="24"/>
              </w:rPr>
              <w:t xml:space="preserve"> по всем местам работы на предприятиях Приднестровской Молдавской Республики на день наступления страхового случая.</w:t>
            </w:r>
          </w:p>
          <w:p w:rsidR="00D80D53" w:rsidRDefault="00D80D53" w:rsidP="004A731B">
            <w:pPr>
              <w:spacing w:after="0" w:line="240" w:lineRule="auto"/>
              <w:ind w:firstLine="387"/>
              <w:jc w:val="both"/>
              <w:rPr>
                <w:rFonts w:ascii="Times New Roman" w:hAnsi="Times New Roman"/>
                <w:sz w:val="24"/>
                <w:szCs w:val="24"/>
              </w:rPr>
            </w:pPr>
            <w:r w:rsidRPr="00B46974">
              <w:rPr>
                <w:rFonts w:ascii="Times New Roman" w:hAnsi="Times New Roman"/>
                <w:sz w:val="24"/>
                <w:szCs w:val="24"/>
              </w:rPr>
              <w:lastRenderedPageBreak/>
              <w:t>Основным документом, подтверждающим периоды работы по трудовому договору, является трудовая книжка установленного образца (далее - трудовая книжка).</w:t>
            </w:r>
          </w:p>
          <w:p w:rsidR="00D80D53" w:rsidRPr="00B46974" w:rsidRDefault="00D80D53" w:rsidP="004A731B">
            <w:pPr>
              <w:spacing w:after="0" w:line="240" w:lineRule="auto"/>
              <w:ind w:firstLine="387"/>
              <w:jc w:val="both"/>
              <w:rPr>
                <w:rFonts w:ascii="Times New Roman" w:hAnsi="Times New Roman"/>
                <w:sz w:val="24"/>
                <w:szCs w:val="24"/>
              </w:rPr>
            </w:pPr>
            <w:r w:rsidRPr="00B46974">
              <w:rPr>
                <w:rFonts w:ascii="Times New Roman" w:hAnsi="Times New Roman"/>
                <w:sz w:val="24"/>
                <w:szCs w:val="24"/>
              </w:rPr>
              <w:t>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D80D53" w:rsidRPr="00B46974" w:rsidRDefault="00D80D53" w:rsidP="004A731B">
            <w:pPr>
              <w:spacing w:before="240" w:line="240" w:lineRule="auto"/>
              <w:ind w:firstLine="387"/>
              <w:jc w:val="both"/>
              <w:rPr>
                <w:rFonts w:ascii="Times New Roman" w:hAnsi="Times New Roman"/>
                <w:b/>
                <w:bCs/>
                <w:sz w:val="24"/>
                <w:szCs w:val="24"/>
              </w:rPr>
            </w:pPr>
            <w:r w:rsidRPr="00B46974">
              <w:rPr>
                <w:rFonts w:ascii="Times New Roman" w:hAnsi="Times New Roman"/>
                <w:b/>
                <w:bCs/>
                <w:sz w:val="24"/>
                <w:szCs w:val="24"/>
              </w:rPr>
              <w:t>Размеры пособия</w:t>
            </w:r>
            <w:r w:rsidRPr="00B46974">
              <w:rPr>
                <w:rFonts w:ascii="Times New Roman" w:hAnsi="Times New Roman"/>
                <w:color w:val="000000"/>
                <w:sz w:val="24"/>
                <w:szCs w:val="24"/>
              </w:rPr>
              <w:t xml:space="preserve"> </w:t>
            </w:r>
            <w:r w:rsidRPr="00B46974">
              <w:rPr>
                <w:rFonts w:ascii="Times New Roman" w:hAnsi="Times New Roman"/>
                <w:b/>
                <w:color w:val="000000"/>
                <w:sz w:val="24"/>
                <w:szCs w:val="24"/>
              </w:rPr>
              <w:t>по временной нетрудоспособности</w:t>
            </w:r>
            <w:r w:rsidRPr="00B46974">
              <w:rPr>
                <w:rFonts w:ascii="Times New Roman" w:hAnsi="Times New Roman"/>
                <w:b/>
                <w:bCs/>
                <w:sz w:val="24"/>
                <w:szCs w:val="24"/>
              </w:rPr>
              <w:t>:</w:t>
            </w:r>
          </w:p>
          <w:p w:rsidR="00D80D53" w:rsidRPr="00B46974" w:rsidRDefault="00D80D53" w:rsidP="004A731B">
            <w:pPr>
              <w:spacing w:after="0" w:line="240" w:lineRule="auto"/>
              <w:ind w:firstLine="515"/>
              <w:jc w:val="both"/>
              <w:rPr>
                <w:rFonts w:ascii="Times New Roman" w:hAnsi="Times New Roman"/>
                <w:snapToGrid w:val="0"/>
                <w:sz w:val="24"/>
                <w:szCs w:val="24"/>
              </w:rPr>
            </w:pPr>
            <w:r w:rsidRPr="00B46974">
              <w:rPr>
                <w:rFonts w:ascii="Times New Roman" w:hAnsi="Times New Roman"/>
                <w:b/>
                <w:bCs/>
                <w:sz w:val="24"/>
                <w:szCs w:val="24"/>
              </w:rPr>
              <w:t>1)</w:t>
            </w:r>
            <w:r w:rsidRPr="00B46974">
              <w:rPr>
                <w:rFonts w:ascii="Times New Roman" w:hAnsi="Times New Roman"/>
                <w:snapToGrid w:val="0"/>
                <w:sz w:val="24"/>
                <w:szCs w:val="24"/>
              </w:rPr>
              <w:t xml:space="preserve"> Пособие по временной нетрудоспособности вследствие трудового увечья или профессионального заболевания выплачивается в размере </w:t>
            </w:r>
            <w:r w:rsidRPr="00B46974">
              <w:rPr>
                <w:rFonts w:ascii="Times New Roman" w:hAnsi="Times New Roman"/>
                <w:snapToGrid w:val="0"/>
                <w:sz w:val="24"/>
                <w:szCs w:val="24"/>
              </w:rPr>
              <w:br/>
              <w:t>100 процентов среднего заработка.</w:t>
            </w:r>
          </w:p>
          <w:p w:rsidR="00D80D53" w:rsidRPr="00B46974" w:rsidRDefault="00D80D53" w:rsidP="004A731B">
            <w:pPr>
              <w:spacing w:after="0" w:line="240" w:lineRule="auto"/>
              <w:ind w:firstLine="515"/>
              <w:jc w:val="both"/>
              <w:rPr>
                <w:rFonts w:ascii="Times New Roman" w:hAnsi="Times New Roman"/>
                <w:color w:val="000000"/>
                <w:sz w:val="24"/>
                <w:szCs w:val="24"/>
              </w:rPr>
            </w:pPr>
            <w:r w:rsidRPr="00B46974">
              <w:rPr>
                <w:rFonts w:ascii="Times New Roman" w:hAnsi="Times New Roman"/>
                <w:b/>
                <w:bCs/>
                <w:sz w:val="24"/>
                <w:szCs w:val="24"/>
              </w:rPr>
              <w:t xml:space="preserve">2) </w:t>
            </w:r>
            <w:r w:rsidRPr="00B46974">
              <w:rPr>
                <w:rFonts w:ascii="Times New Roman" w:hAnsi="Times New Roman"/>
                <w:bCs/>
                <w:sz w:val="24"/>
                <w:szCs w:val="24"/>
              </w:rPr>
              <w:t>П</w:t>
            </w:r>
            <w:r w:rsidRPr="00B46974">
              <w:rPr>
                <w:rFonts w:ascii="Times New Roman" w:hAnsi="Times New Roman"/>
                <w:color w:val="000000"/>
                <w:sz w:val="24"/>
                <w:szCs w:val="24"/>
              </w:rPr>
              <w:t>особие по при утрате трудоспособности в следствии заболевания и травмы, при карантине, протезировании по медицинским показаниями, долечивании, санаторно-курортном лечении, выплачивается в следующих размерах:</w:t>
            </w:r>
          </w:p>
          <w:p w:rsidR="00D80D53" w:rsidRPr="00B46974" w:rsidRDefault="00D80D53" w:rsidP="004A731B">
            <w:pPr>
              <w:spacing w:after="0" w:line="240" w:lineRule="auto"/>
              <w:ind w:firstLine="515"/>
              <w:jc w:val="both"/>
              <w:rPr>
                <w:rFonts w:ascii="Times New Roman" w:hAnsi="Times New Roman"/>
                <w:color w:val="000000"/>
                <w:sz w:val="24"/>
                <w:szCs w:val="24"/>
              </w:rPr>
            </w:pPr>
            <w:r w:rsidRPr="00B46974">
              <w:rPr>
                <w:rFonts w:ascii="Times New Roman" w:hAnsi="Times New Roman"/>
                <w:b/>
                <w:color w:val="000000"/>
                <w:sz w:val="24"/>
                <w:szCs w:val="24"/>
              </w:rPr>
              <w:t>а) в размере 100 процентов среднего заработка</w:t>
            </w:r>
            <w:r w:rsidRPr="00B46974">
              <w:rPr>
                <w:rFonts w:ascii="Times New Roman" w:hAnsi="Times New Roman"/>
                <w:color w:val="000000"/>
                <w:sz w:val="24"/>
                <w:szCs w:val="24"/>
              </w:rPr>
              <w:t>:</w:t>
            </w:r>
          </w:p>
          <w:p w:rsidR="00D80D53" w:rsidRPr="00B46974" w:rsidRDefault="00D80D53" w:rsidP="004A731B">
            <w:pPr>
              <w:spacing w:after="0" w:line="240" w:lineRule="auto"/>
              <w:jc w:val="both"/>
              <w:rPr>
                <w:rFonts w:ascii="Times New Roman" w:hAnsi="Times New Roman"/>
                <w:b/>
                <w:color w:val="000000"/>
                <w:sz w:val="24"/>
                <w:szCs w:val="24"/>
              </w:rPr>
            </w:pPr>
            <w:r w:rsidRPr="00B46974">
              <w:rPr>
                <w:rFonts w:ascii="Times New Roman" w:hAnsi="Times New Roman"/>
                <w:color w:val="000000"/>
                <w:sz w:val="24"/>
                <w:szCs w:val="24"/>
              </w:rPr>
              <w:t>1)</w:t>
            </w:r>
            <w:r w:rsidRPr="00B46974">
              <w:rPr>
                <w:rFonts w:ascii="Times New Roman" w:hAnsi="Times New Roman"/>
                <w:b/>
                <w:color w:val="000000"/>
                <w:sz w:val="24"/>
                <w:szCs w:val="24"/>
              </w:rPr>
              <w:t xml:space="preserve"> </w:t>
            </w:r>
            <w:r w:rsidRPr="00B46974">
              <w:rPr>
                <w:rFonts w:ascii="Times New Roman" w:hAnsi="Times New Roman"/>
                <w:color w:val="000000"/>
                <w:sz w:val="24"/>
                <w:szCs w:val="24"/>
              </w:rPr>
              <w:t xml:space="preserve">застрахованному лицу, имеющему </w:t>
            </w:r>
            <w:r w:rsidRPr="00B46974">
              <w:rPr>
                <w:rFonts w:ascii="Times New Roman" w:hAnsi="Times New Roman"/>
                <w:b/>
                <w:color w:val="000000"/>
                <w:sz w:val="24"/>
                <w:szCs w:val="24"/>
              </w:rPr>
              <w:t>страховой стаж 8 (восемь) и более лет;</w:t>
            </w:r>
          </w:p>
          <w:p w:rsidR="00D80D53" w:rsidRPr="00B46974" w:rsidRDefault="00D80D53" w:rsidP="004A731B">
            <w:pPr>
              <w:spacing w:after="0" w:line="240" w:lineRule="auto"/>
              <w:jc w:val="both"/>
              <w:rPr>
                <w:rFonts w:ascii="Times New Roman" w:hAnsi="Times New Roman"/>
                <w:color w:val="000000"/>
                <w:sz w:val="24"/>
                <w:szCs w:val="24"/>
              </w:rPr>
            </w:pPr>
            <w:r w:rsidRPr="00B46974">
              <w:rPr>
                <w:rFonts w:ascii="Times New Roman" w:hAnsi="Times New Roman"/>
                <w:color w:val="000000"/>
                <w:sz w:val="24"/>
                <w:szCs w:val="24"/>
              </w:rPr>
              <w:t>2) застрахованному лицу, признанному инвалидом войны;</w:t>
            </w:r>
          </w:p>
          <w:p w:rsidR="00D80D53" w:rsidRPr="00B46974" w:rsidRDefault="00D80D53" w:rsidP="004A731B">
            <w:pPr>
              <w:spacing w:after="0" w:line="240" w:lineRule="auto"/>
              <w:jc w:val="both"/>
              <w:rPr>
                <w:rFonts w:ascii="Times New Roman" w:hAnsi="Times New Roman"/>
                <w:color w:val="000000"/>
                <w:sz w:val="24"/>
                <w:szCs w:val="24"/>
              </w:rPr>
            </w:pPr>
            <w:r w:rsidRPr="00B46974">
              <w:rPr>
                <w:rFonts w:ascii="Times New Roman" w:hAnsi="Times New Roman"/>
                <w:color w:val="000000"/>
                <w:sz w:val="24"/>
                <w:szCs w:val="24"/>
              </w:rPr>
              <w:t>3) застрахованному лицу, являющемуся участником боевых действий в период Великой Отечественной войны;</w:t>
            </w:r>
          </w:p>
          <w:p w:rsidR="00D80D53" w:rsidRPr="00B46974" w:rsidRDefault="00D80D53" w:rsidP="004A731B">
            <w:pPr>
              <w:spacing w:after="0" w:line="240" w:lineRule="auto"/>
              <w:jc w:val="both"/>
              <w:rPr>
                <w:rFonts w:ascii="Times New Roman" w:hAnsi="Times New Roman"/>
                <w:color w:val="000000"/>
                <w:sz w:val="24"/>
                <w:szCs w:val="24"/>
              </w:rPr>
            </w:pPr>
            <w:r w:rsidRPr="00B46974">
              <w:rPr>
                <w:rFonts w:ascii="Times New Roman" w:hAnsi="Times New Roman"/>
                <w:color w:val="000000"/>
                <w:sz w:val="24"/>
                <w:szCs w:val="24"/>
              </w:rPr>
              <w:t>4) застрахованному лицу:</w:t>
            </w:r>
          </w:p>
          <w:p w:rsidR="00D80D53" w:rsidRPr="00B46974" w:rsidRDefault="00D80D53" w:rsidP="004A731B">
            <w:pPr>
              <w:spacing w:after="0" w:line="240" w:lineRule="auto"/>
              <w:jc w:val="both"/>
              <w:rPr>
                <w:rFonts w:ascii="Times New Roman" w:hAnsi="Times New Roman"/>
                <w:color w:val="000000"/>
                <w:sz w:val="24"/>
                <w:szCs w:val="24"/>
              </w:rPr>
            </w:pPr>
            <w:r w:rsidRPr="00B46974">
              <w:rPr>
                <w:rFonts w:ascii="Times New Roman" w:hAnsi="Times New Roman"/>
                <w:color w:val="000000"/>
                <w:sz w:val="24"/>
                <w:szCs w:val="24"/>
              </w:rPr>
              <w:t>- являющемуся участником ликвидации последствий аварии на Чернобыльской АЭС в зоне отчуждения в 1986-1990 годах;</w:t>
            </w:r>
          </w:p>
          <w:p w:rsidR="00D80D53" w:rsidRPr="00B46974" w:rsidRDefault="00D80D53" w:rsidP="004A731B">
            <w:pPr>
              <w:spacing w:after="0" w:line="240" w:lineRule="auto"/>
              <w:jc w:val="both"/>
              <w:rPr>
                <w:rFonts w:ascii="Times New Roman" w:hAnsi="Times New Roman"/>
                <w:color w:val="000000"/>
                <w:sz w:val="24"/>
                <w:szCs w:val="24"/>
              </w:rPr>
            </w:pPr>
            <w:r w:rsidRPr="00B46974">
              <w:rPr>
                <w:rFonts w:ascii="Times New Roman" w:hAnsi="Times New Roman"/>
                <w:color w:val="000000"/>
                <w:sz w:val="24"/>
                <w:szCs w:val="24"/>
              </w:rPr>
              <w:t>- эвакуированному (в том числе добровольно) в 1986 году из зоны отчуждения;</w:t>
            </w:r>
          </w:p>
          <w:p w:rsidR="00D80D53" w:rsidRPr="00B46974" w:rsidRDefault="00D80D53" w:rsidP="004A731B">
            <w:pPr>
              <w:spacing w:after="0" w:line="240" w:lineRule="auto"/>
              <w:jc w:val="both"/>
              <w:rPr>
                <w:rFonts w:ascii="Times New Roman" w:hAnsi="Times New Roman"/>
                <w:color w:val="000000"/>
                <w:sz w:val="24"/>
                <w:szCs w:val="24"/>
              </w:rPr>
            </w:pPr>
            <w:r w:rsidRPr="00B46974">
              <w:rPr>
                <w:rFonts w:ascii="Times New Roman" w:hAnsi="Times New Roman"/>
                <w:color w:val="000000"/>
                <w:sz w:val="24"/>
                <w:szCs w:val="24"/>
              </w:rPr>
              <w:t>- переселенному (в том числе выехавшему добровольно) из зоны отселения или зоны проживания с правом на отселение;</w:t>
            </w:r>
          </w:p>
          <w:p w:rsidR="00D80D53" w:rsidRPr="00B46974" w:rsidRDefault="00D80D53" w:rsidP="004A731B">
            <w:pPr>
              <w:spacing w:after="0" w:line="240" w:lineRule="auto"/>
              <w:jc w:val="both"/>
              <w:rPr>
                <w:rFonts w:ascii="Times New Roman" w:hAnsi="Times New Roman"/>
                <w:color w:val="000000"/>
                <w:sz w:val="24"/>
                <w:szCs w:val="24"/>
              </w:rPr>
            </w:pPr>
            <w:r w:rsidRPr="00B46974">
              <w:rPr>
                <w:rFonts w:ascii="Times New Roman" w:hAnsi="Times New Roman"/>
                <w:color w:val="000000"/>
                <w:sz w:val="24"/>
                <w:szCs w:val="24"/>
              </w:rPr>
              <w:t>5) застрахованному лицу, получившему или перенесшему лучевую болезнь, другие заболевания вследствие Чернобыльской катастрофы;</w:t>
            </w:r>
          </w:p>
          <w:p w:rsidR="00D80D53" w:rsidRPr="00B46974" w:rsidRDefault="00D80D53" w:rsidP="004A731B">
            <w:pPr>
              <w:spacing w:after="0" w:line="240" w:lineRule="auto"/>
              <w:jc w:val="both"/>
              <w:rPr>
                <w:rFonts w:ascii="Times New Roman" w:hAnsi="Times New Roman"/>
                <w:color w:val="000000"/>
                <w:sz w:val="24"/>
                <w:szCs w:val="24"/>
              </w:rPr>
            </w:pPr>
            <w:r w:rsidRPr="00B46974">
              <w:rPr>
                <w:rFonts w:ascii="Times New Roman" w:hAnsi="Times New Roman"/>
                <w:color w:val="000000"/>
                <w:sz w:val="24"/>
                <w:szCs w:val="24"/>
              </w:rPr>
              <w:t>6) застрахованным лицам, в отношении которых установлена причинная связь наступившей инвалидности с заболеванием или травмой, связанных с аварией на Чернобыльской АЭС, последствиями радиационных воздействий и непосредственным участием в деятельности подразделений особого риска;</w:t>
            </w:r>
          </w:p>
          <w:p w:rsidR="00D80D53" w:rsidRPr="00B46974" w:rsidRDefault="00D80D53" w:rsidP="004A731B">
            <w:pPr>
              <w:spacing w:after="0" w:line="240" w:lineRule="auto"/>
              <w:jc w:val="both"/>
              <w:rPr>
                <w:rFonts w:ascii="Times New Roman" w:hAnsi="Times New Roman"/>
                <w:color w:val="000000"/>
                <w:sz w:val="24"/>
                <w:szCs w:val="24"/>
              </w:rPr>
            </w:pPr>
            <w:r w:rsidRPr="00B46974">
              <w:rPr>
                <w:rFonts w:ascii="Times New Roman" w:hAnsi="Times New Roman"/>
                <w:color w:val="000000"/>
                <w:sz w:val="24"/>
                <w:szCs w:val="24"/>
              </w:rPr>
              <w:lastRenderedPageBreak/>
              <w:t>7) застрахованным лицам, признанным в установленном порядке инвалидами I, II групп общего заболевания, трудового увечья, профессионального заболевания, заболевания, полученного в период военной службы, и инвалидам детства (всех трех групп), включая инвалидов в возрасте до 18 (восемнадцати) лет;</w:t>
            </w:r>
          </w:p>
          <w:p w:rsidR="00D80D53" w:rsidRPr="00B46974" w:rsidRDefault="00D80D53" w:rsidP="004A731B">
            <w:pPr>
              <w:spacing w:after="0" w:line="240" w:lineRule="auto"/>
              <w:jc w:val="both"/>
              <w:rPr>
                <w:rFonts w:ascii="Times New Roman" w:hAnsi="Times New Roman"/>
                <w:color w:val="000000"/>
                <w:sz w:val="24"/>
                <w:szCs w:val="24"/>
              </w:rPr>
            </w:pPr>
            <w:r w:rsidRPr="00B46974">
              <w:rPr>
                <w:rFonts w:ascii="Times New Roman" w:hAnsi="Times New Roman"/>
                <w:color w:val="000000"/>
                <w:sz w:val="24"/>
                <w:szCs w:val="24"/>
              </w:rPr>
              <w:t>8) застрахованным лицам, признанным в установленном порядке инвалидами I группы по зрению;</w:t>
            </w:r>
          </w:p>
          <w:p w:rsidR="00D80D53" w:rsidRPr="00B46974" w:rsidRDefault="00D80D53" w:rsidP="004A731B">
            <w:pPr>
              <w:spacing w:after="0" w:line="240" w:lineRule="auto"/>
              <w:jc w:val="both"/>
              <w:rPr>
                <w:rFonts w:ascii="Times New Roman" w:hAnsi="Times New Roman"/>
                <w:color w:val="000000"/>
                <w:sz w:val="24"/>
                <w:szCs w:val="24"/>
              </w:rPr>
            </w:pPr>
            <w:r w:rsidRPr="00B46974">
              <w:rPr>
                <w:rFonts w:ascii="Times New Roman" w:hAnsi="Times New Roman"/>
                <w:color w:val="000000"/>
                <w:sz w:val="24"/>
                <w:szCs w:val="24"/>
              </w:rPr>
              <w:t>9) застрахованным лицам, являющимся ветеранами труда;</w:t>
            </w:r>
          </w:p>
          <w:p w:rsidR="00D80D53" w:rsidRPr="00B46974" w:rsidRDefault="00D80D53" w:rsidP="004A731B">
            <w:pPr>
              <w:pStyle w:val="a3"/>
              <w:shd w:val="clear" w:color="auto" w:fill="FFFFFF"/>
              <w:spacing w:before="0" w:beforeAutospacing="0" w:after="0" w:afterAutospacing="0"/>
              <w:jc w:val="both"/>
              <w:rPr>
                <w:color w:val="000000"/>
              </w:rPr>
            </w:pPr>
            <w:r w:rsidRPr="00B46974">
              <w:rPr>
                <w:color w:val="000000"/>
              </w:rPr>
              <w:t>10) застрахованным лицам, являющимся донорами, систематически сдающими кровь и (или) ее компоненты (мужчины – не менее 5 (пяти) раз в год, женщины – не менее 3 (трех) раз в год), в течение года после последней сдачи крови и (или) ее компонентов;</w:t>
            </w:r>
          </w:p>
          <w:p w:rsidR="00D80D53" w:rsidRPr="00B46974" w:rsidRDefault="00D80D53" w:rsidP="004A731B">
            <w:pPr>
              <w:pStyle w:val="a3"/>
              <w:shd w:val="clear" w:color="auto" w:fill="FFFFFF"/>
              <w:spacing w:before="0" w:beforeAutospacing="0" w:after="0" w:afterAutospacing="0"/>
              <w:ind w:firstLine="515"/>
              <w:jc w:val="both"/>
              <w:rPr>
                <w:color w:val="000000"/>
              </w:rPr>
            </w:pPr>
            <w:r w:rsidRPr="00B46974">
              <w:rPr>
                <w:color w:val="000000"/>
              </w:rPr>
              <w:t>б) в размере</w:t>
            </w:r>
            <w:r w:rsidRPr="00B46974">
              <w:rPr>
                <w:b/>
                <w:color w:val="000000"/>
              </w:rPr>
              <w:t xml:space="preserve"> 80 процентов</w:t>
            </w:r>
            <w:r w:rsidRPr="00B46974">
              <w:rPr>
                <w:color w:val="000000"/>
              </w:rPr>
              <w:t xml:space="preserve"> среднего заработка застрахованным лицам, имеющим </w:t>
            </w:r>
            <w:r w:rsidRPr="00B46974">
              <w:rPr>
                <w:b/>
                <w:color w:val="000000"/>
              </w:rPr>
              <w:t>страховой стаж от 5 (пяти) до 8 (</w:t>
            </w:r>
            <w:proofErr w:type="gramStart"/>
            <w:r w:rsidRPr="00B46974">
              <w:rPr>
                <w:b/>
                <w:color w:val="000000"/>
              </w:rPr>
              <w:t>восьми)  лет</w:t>
            </w:r>
            <w:proofErr w:type="gramEnd"/>
            <w:r w:rsidRPr="00B46974">
              <w:rPr>
                <w:color w:val="000000"/>
              </w:rPr>
              <w:t>;</w:t>
            </w:r>
          </w:p>
          <w:p w:rsidR="00D80D53" w:rsidRPr="00B46974" w:rsidRDefault="00D80D53" w:rsidP="004A731B">
            <w:pPr>
              <w:pStyle w:val="a3"/>
              <w:shd w:val="clear" w:color="auto" w:fill="FFFFFF"/>
              <w:spacing w:before="0" w:beforeAutospacing="0" w:after="0" w:afterAutospacing="0"/>
              <w:ind w:firstLine="515"/>
              <w:jc w:val="both"/>
              <w:rPr>
                <w:color w:val="000000"/>
              </w:rPr>
            </w:pPr>
            <w:r w:rsidRPr="00B46974">
              <w:rPr>
                <w:color w:val="000000"/>
              </w:rPr>
              <w:t xml:space="preserve">в) в размере </w:t>
            </w:r>
            <w:r w:rsidRPr="00B46974">
              <w:rPr>
                <w:b/>
                <w:color w:val="000000"/>
              </w:rPr>
              <w:t>60 процентов</w:t>
            </w:r>
            <w:r w:rsidRPr="00B46974">
              <w:rPr>
                <w:color w:val="000000"/>
              </w:rPr>
              <w:t xml:space="preserve"> среднего заработка застрахованным лицам, имеющим </w:t>
            </w:r>
            <w:r w:rsidRPr="00B46974">
              <w:rPr>
                <w:b/>
                <w:color w:val="000000"/>
              </w:rPr>
              <w:t>страховой стаж до 5 (пяти) лет</w:t>
            </w:r>
            <w:r w:rsidRPr="00B46974">
              <w:rPr>
                <w:color w:val="000000"/>
              </w:rPr>
              <w:t>.</w:t>
            </w:r>
          </w:p>
          <w:p w:rsidR="00D80D53" w:rsidRPr="00B46974" w:rsidRDefault="00D80D53" w:rsidP="004A731B">
            <w:pPr>
              <w:spacing w:after="0" w:line="240" w:lineRule="auto"/>
              <w:ind w:firstLine="709"/>
              <w:jc w:val="both"/>
              <w:rPr>
                <w:rFonts w:ascii="Times New Roman" w:hAnsi="Times New Roman"/>
                <w:sz w:val="24"/>
                <w:szCs w:val="24"/>
              </w:rPr>
            </w:pPr>
          </w:p>
          <w:p w:rsidR="00D80D53" w:rsidRPr="00B46974" w:rsidRDefault="00D80D53" w:rsidP="004A731B">
            <w:pPr>
              <w:spacing w:after="0" w:line="240" w:lineRule="auto"/>
              <w:ind w:firstLine="709"/>
              <w:jc w:val="both"/>
              <w:rPr>
                <w:rFonts w:ascii="Times New Roman" w:hAnsi="Times New Roman"/>
                <w:sz w:val="24"/>
                <w:szCs w:val="24"/>
              </w:rPr>
            </w:pPr>
          </w:p>
          <w:p w:rsidR="00D80D53" w:rsidRPr="00105D82" w:rsidRDefault="00D80D53" w:rsidP="004A731B">
            <w:pPr>
              <w:tabs>
                <w:tab w:val="left" w:pos="4111"/>
              </w:tabs>
              <w:spacing w:line="240" w:lineRule="auto"/>
              <w:ind w:firstLine="567"/>
              <w:jc w:val="both"/>
              <w:rPr>
                <w:rFonts w:ascii="Times New Roman" w:eastAsia="Times New Roman" w:hAnsi="Times New Roman"/>
                <w:bCs/>
                <w:iCs/>
                <w:sz w:val="24"/>
                <w:szCs w:val="24"/>
                <w:lang w:eastAsia="ru-RU"/>
              </w:rPr>
            </w:pPr>
            <w:r w:rsidRPr="00AD436A">
              <w:rPr>
                <w:rFonts w:ascii="Times New Roman" w:hAnsi="Times New Roman"/>
                <w:b/>
                <w:sz w:val="24"/>
                <w:szCs w:val="24"/>
              </w:rPr>
              <w:t xml:space="preserve">В целях недопущения данного </w:t>
            </w:r>
            <w:proofErr w:type="gramStart"/>
            <w:r w:rsidRPr="00AD436A">
              <w:rPr>
                <w:rFonts w:ascii="Times New Roman" w:hAnsi="Times New Roman"/>
                <w:b/>
                <w:sz w:val="24"/>
                <w:szCs w:val="24"/>
              </w:rPr>
              <w:t>нарушения  необходимо</w:t>
            </w:r>
            <w:proofErr w:type="gramEnd"/>
            <w:r w:rsidRPr="00B46974">
              <w:rPr>
                <w:rFonts w:ascii="Times New Roman" w:hAnsi="Times New Roman"/>
                <w:sz w:val="24"/>
                <w:szCs w:val="24"/>
              </w:rPr>
              <w:t xml:space="preserve"> обращать внимание на сведения, находящиеся в принимаемых документах,  правильность и полноту их заполнения</w:t>
            </w:r>
            <w:r>
              <w:rPr>
                <w:rFonts w:ascii="Times New Roman" w:hAnsi="Times New Roman"/>
                <w:sz w:val="24"/>
                <w:szCs w:val="24"/>
              </w:rPr>
              <w:t>.</w:t>
            </w:r>
            <w:r w:rsidRPr="00B46974">
              <w:rPr>
                <w:rFonts w:ascii="Times New Roman" w:hAnsi="Times New Roman"/>
                <w:sz w:val="24"/>
                <w:szCs w:val="24"/>
              </w:rPr>
              <w:t xml:space="preserve"> </w:t>
            </w:r>
            <w:r>
              <w:rPr>
                <w:rFonts w:ascii="Times New Roman" w:hAnsi="Times New Roman"/>
                <w:sz w:val="24"/>
                <w:szCs w:val="24"/>
              </w:rPr>
              <w:t>П</w:t>
            </w:r>
            <w:r w:rsidRPr="00B46974">
              <w:rPr>
                <w:rFonts w:ascii="Times New Roman" w:hAnsi="Times New Roman"/>
                <w:sz w:val="24"/>
                <w:szCs w:val="24"/>
              </w:rPr>
              <w:t>ри предоставлении листка о нетрудоспособности</w:t>
            </w:r>
            <w:r>
              <w:rPr>
                <w:rFonts w:ascii="Times New Roman" w:hAnsi="Times New Roman"/>
                <w:sz w:val="24"/>
                <w:szCs w:val="24"/>
              </w:rPr>
              <w:t>,</w:t>
            </w:r>
            <w:r w:rsidRPr="00B46974">
              <w:rPr>
                <w:rFonts w:ascii="Times New Roman" w:hAnsi="Times New Roman"/>
                <w:sz w:val="24"/>
                <w:szCs w:val="24"/>
              </w:rPr>
              <w:t xml:space="preserve"> для верного определения размера пособия</w:t>
            </w:r>
            <w:r>
              <w:rPr>
                <w:rFonts w:ascii="Times New Roman" w:hAnsi="Times New Roman"/>
                <w:sz w:val="24"/>
                <w:szCs w:val="24"/>
              </w:rPr>
              <w:t>,</w:t>
            </w:r>
            <w:r w:rsidRPr="00B46974">
              <w:rPr>
                <w:rFonts w:ascii="Times New Roman" w:hAnsi="Times New Roman"/>
                <w:sz w:val="24"/>
                <w:szCs w:val="24"/>
              </w:rPr>
              <w:t xml:space="preserve"> особое внимание </w:t>
            </w:r>
            <w:r>
              <w:rPr>
                <w:rFonts w:ascii="Times New Roman" w:hAnsi="Times New Roman"/>
                <w:sz w:val="24"/>
                <w:szCs w:val="24"/>
              </w:rPr>
              <w:t xml:space="preserve">необходимо </w:t>
            </w:r>
            <w:r w:rsidRPr="00B46974">
              <w:rPr>
                <w:rFonts w:ascii="Times New Roman" w:hAnsi="Times New Roman"/>
                <w:sz w:val="24"/>
                <w:szCs w:val="24"/>
              </w:rPr>
              <w:t xml:space="preserve">обращать на </w:t>
            </w:r>
            <w:r w:rsidRPr="00105D82">
              <w:rPr>
                <w:rFonts w:ascii="Times New Roman" w:eastAsia="Times New Roman" w:hAnsi="Times New Roman"/>
                <w:bCs/>
                <w:iCs/>
                <w:sz w:val="24"/>
                <w:szCs w:val="24"/>
                <w:lang w:eastAsia="ru-RU"/>
              </w:rPr>
              <w:t>дату выдачи листка о нетрудоспособности, вид нетрудоспособности</w:t>
            </w:r>
            <w:r w:rsidRPr="00B46974">
              <w:rPr>
                <w:rFonts w:ascii="Times New Roman" w:hAnsi="Times New Roman"/>
                <w:sz w:val="24"/>
                <w:szCs w:val="24"/>
              </w:rPr>
              <w:t xml:space="preserve"> застрахованного лица</w:t>
            </w:r>
            <w:r w:rsidRPr="00105D82">
              <w:rPr>
                <w:rFonts w:ascii="Times New Roman" w:eastAsia="Times New Roman" w:hAnsi="Times New Roman"/>
                <w:bCs/>
                <w:iCs/>
                <w:sz w:val="24"/>
                <w:szCs w:val="24"/>
                <w:lang w:eastAsia="ru-RU"/>
              </w:rPr>
              <w:t xml:space="preserve">, режим лечения, в случае необходимости </w:t>
            </w:r>
            <w:r>
              <w:rPr>
                <w:rFonts w:ascii="Times New Roman" w:eastAsia="Times New Roman" w:hAnsi="Times New Roman"/>
                <w:bCs/>
                <w:iCs/>
                <w:sz w:val="24"/>
                <w:szCs w:val="24"/>
                <w:lang w:eastAsia="ru-RU"/>
              </w:rPr>
              <w:t>на</w:t>
            </w:r>
            <w:r w:rsidRPr="00105D82">
              <w:rPr>
                <w:rFonts w:ascii="Times New Roman" w:eastAsia="Times New Roman" w:hAnsi="Times New Roman"/>
                <w:bCs/>
                <w:iCs/>
                <w:sz w:val="24"/>
                <w:szCs w:val="24"/>
                <w:lang w:eastAsia="ru-RU"/>
              </w:rPr>
              <w:t xml:space="preserve"> отметку о нарушении режима лечения, период освобождения от работы и дату, с которой работник должен приступить к труду. </w:t>
            </w:r>
          </w:p>
          <w:p w:rsidR="00D80D53" w:rsidRPr="00B46974" w:rsidRDefault="00D80D53" w:rsidP="004A731B">
            <w:pPr>
              <w:spacing w:after="0" w:line="240" w:lineRule="auto"/>
              <w:ind w:firstLine="515"/>
              <w:jc w:val="both"/>
              <w:rPr>
                <w:rFonts w:ascii="Times New Roman" w:eastAsia="Times New Roman" w:hAnsi="Times New Roman"/>
                <w:sz w:val="24"/>
                <w:szCs w:val="24"/>
                <w:lang w:eastAsia="ru-RU"/>
              </w:rPr>
            </w:pPr>
            <w:r w:rsidRPr="00B46974">
              <w:rPr>
                <w:rFonts w:ascii="Times New Roman" w:hAnsi="Times New Roman"/>
                <w:sz w:val="24"/>
                <w:szCs w:val="24"/>
              </w:rPr>
              <w:t>В соответствии с действующим законодательством</w:t>
            </w:r>
            <w:r>
              <w:rPr>
                <w:rFonts w:ascii="Times New Roman" w:hAnsi="Times New Roman"/>
                <w:sz w:val="24"/>
                <w:szCs w:val="24"/>
              </w:rPr>
              <w:t>,</w:t>
            </w:r>
            <w:r w:rsidRPr="00B46974">
              <w:rPr>
                <w:rFonts w:ascii="Times New Roman" w:eastAsia="Times New Roman" w:hAnsi="Times New Roman"/>
                <w:sz w:val="24"/>
                <w:szCs w:val="24"/>
                <w:lang w:eastAsia="ru-RU"/>
              </w:rPr>
              <w:t xml:space="preserve"> листок о нетрудоспособности по уходу за больным членом семьи выдается медицинским работником одному из членов семьи (опекуну, попечителю), фактически осуществляющему уход.</w:t>
            </w:r>
          </w:p>
          <w:p w:rsidR="00D80D53" w:rsidRPr="00B46974" w:rsidRDefault="00D80D53" w:rsidP="004A731B">
            <w:pPr>
              <w:spacing w:after="0" w:line="240" w:lineRule="auto"/>
              <w:ind w:firstLine="515"/>
              <w:jc w:val="both"/>
              <w:rPr>
                <w:rFonts w:ascii="Times New Roman" w:eastAsia="Times New Roman" w:hAnsi="Times New Roman"/>
                <w:sz w:val="24"/>
                <w:szCs w:val="24"/>
                <w:lang w:eastAsia="ru-RU"/>
              </w:rPr>
            </w:pPr>
            <w:r w:rsidRPr="00B46974">
              <w:rPr>
                <w:rFonts w:ascii="Times New Roman" w:eastAsia="Times New Roman" w:hAnsi="Times New Roman"/>
                <w:sz w:val="24"/>
                <w:szCs w:val="24"/>
                <w:lang w:eastAsia="ru-RU"/>
              </w:rPr>
              <w:t>В случае ухода за больным ребенком в возрасте до 7 (семи) лет листок о нетрудоспособности выдается на весь период амбулаторного лечения или совместного пребывания с ребенком в стационаре лечебно-профилактического учреждения, по всем случаям ухода за этим ребенком.</w:t>
            </w:r>
          </w:p>
          <w:p w:rsidR="00D80D53" w:rsidRDefault="00D80D53" w:rsidP="004A731B">
            <w:pPr>
              <w:spacing w:after="0" w:line="240" w:lineRule="auto"/>
              <w:ind w:firstLine="515"/>
              <w:jc w:val="both"/>
              <w:rPr>
                <w:rFonts w:ascii="Times New Roman" w:eastAsia="Times New Roman" w:hAnsi="Times New Roman"/>
                <w:sz w:val="24"/>
                <w:szCs w:val="24"/>
                <w:lang w:eastAsia="ru-RU"/>
              </w:rPr>
            </w:pPr>
            <w:r w:rsidRPr="00B46974">
              <w:rPr>
                <w:rFonts w:ascii="Times New Roman" w:eastAsia="Times New Roman" w:hAnsi="Times New Roman"/>
                <w:sz w:val="24"/>
                <w:szCs w:val="24"/>
                <w:lang w:eastAsia="ru-RU"/>
              </w:rPr>
              <w:t xml:space="preserve">В случае ухода за больным ребенком в возрасте от 7 (семи) до 14 (четырнадцати) лет - на весь период совместного пребывания с ребенком в стационаре лечебно-профилактического учреждения или на период до 15 </w:t>
            </w:r>
            <w:r w:rsidRPr="00B46974">
              <w:rPr>
                <w:rFonts w:ascii="Times New Roman" w:eastAsia="Times New Roman" w:hAnsi="Times New Roman"/>
                <w:sz w:val="24"/>
                <w:szCs w:val="24"/>
                <w:lang w:eastAsia="ru-RU"/>
              </w:rPr>
              <w:lastRenderedPageBreak/>
              <w:t>(пятнадцать) календарных дней по каждому случаю амбулаторного лечения, по всем случаям ухода за этим ребенком.</w:t>
            </w:r>
          </w:p>
          <w:p w:rsidR="00D80D53" w:rsidRPr="00623089" w:rsidRDefault="00D80D53" w:rsidP="004A731B">
            <w:pPr>
              <w:spacing w:after="0" w:line="240" w:lineRule="auto"/>
              <w:ind w:firstLine="5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623089">
              <w:rPr>
                <w:rFonts w:ascii="Times New Roman" w:eastAsia="Times New Roman" w:hAnsi="Times New Roman"/>
                <w:sz w:val="24"/>
                <w:szCs w:val="24"/>
                <w:lang w:eastAsia="ru-RU"/>
              </w:rPr>
              <w:t xml:space="preserve"> случае ухода за больным ребенком в возрасте до 14 (четырнадцати) лет, пострадавшим от Чернобыльской катастрофы, - на весь период амбулаторного лечения или совместного пребывания с ребенком в стационаре лечебно-профилактического учреждения, по всем случаям ухода за этим ребенком; </w:t>
            </w:r>
          </w:p>
          <w:p w:rsidR="00D80D53" w:rsidRPr="00623089" w:rsidRDefault="00D80D53" w:rsidP="004A731B">
            <w:pPr>
              <w:spacing w:after="0" w:line="240" w:lineRule="auto"/>
              <w:ind w:firstLine="5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623089">
              <w:rPr>
                <w:rFonts w:ascii="Times New Roman" w:eastAsia="Times New Roman" w:hAnsi="Times New Roman"/>
                <w:sz w:val="24"/>
                <w:szCs w:val="24"/>
                <w:lang w:eastAsia="ru-RU"/>
              </w:rPr>
              <w:t xml:space="preserve"> случае ухода за больным ребенком в возрасте до 18 (восемнадцати)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амбулаторного лечения или совместного пребывания с ребенком в стационарном лечебно-профилактическом учреждении.</w:t>
            </w:r>
          </w:p>
          <w:p w:rsidR="00D80D53" w:rsidRPr="00623089" w:rsidRDefault="00D80D53" w:rsidP="004A731B">
            <w:pPr>
              <w:spacing w:after="0" w:line="240" w:lineRule="auto"/>
              <w:ind w:firstLine="5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623089">
              <w:rPr>
                <w:rFonts w:ascii="Times New Roman" w:eastAsia="Times New Roman" w:hAnsi="Times New Roman"/>
                <w:sz w:val="24"/>
                <w:szCs w:val="24"/>
                <w:lang w:eastAsia="ru-RU"/>
              </w:rPr>
              <w:t xml:space="preserve"> случае ухода за больным ребенком в возрасте до 15 (пятнадцати) лет, являющимся ВИЧ - инфицированным, - на весь период совместного пребывания с ребенком в стационаре лечебно-профилактического учреждения; </w:t>
            </w:r>
          </w:p>
          <w:p w:rsidR="00D80D53" w:rsidRPr="00623089" w:rsidRDefault="00D80D53" w:rsidP="004A731B">
            <w:pPr>
              <w:spacing w:after="0" w:line="240" w:lineRule="auto"/>
              <w:ind w:firstLine="5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623089">
              <w:rPr>
                <w:rFonts w:ascii="Times New Roman" w:eastAsia="Times New Roman" w:hAnsi="Times New Roman"/>
                <w:sz w:val="24"/>
                <w:szCs w:val="24"/>
                <w:lang w:eastAsia="ru-RU"/>
              </w:rPr>
              <w:t xml:space="preserve"> случае ухода за больным ребенком-инвалидом в возрасте до 18 (восемнадцати) лет - на весь период амбулаторного лечения или совместного пребывания с ребенком в стационарном лечебно-профилактическом учреждении, но не более чем 120 (сто двадцать) календарных дней в календарном году по всем случаям ухода за этим ребенком.</w:t>
            </w:r>
          </w:p>
          <w:p w:rsidR="00D80D53" w:rsidRPr="00623089" w:rsidRDefault="00D80D53" w:rsidP="004A731B">
            <w:pPr>
              <w:spacing w:after="0" w:line="240" w:lineRule="auto"/>
              <w:ind w:firstLine="5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Pr="00623089">
              <w:rPr>
                <w:rFonts w:ascii="Times New Roman" w:eastAsia="Times New Roman" w:hAnsi="Times New Roman"/>
                <w:sz w:val="24"/>
                <w:szCs w:val="24"/>
                <w:lang w:eastAsia="ru-RU"/>
              </w:rPr>
              <w:t>остальных случаях ухода за больным членом семьи при амбулаторном лечении - не более чем на 7 (семь) календарных дней по каждому случаю заболевания по всем случаям ухода за этими членами семьи, по всем случаям ухода за этим ребенком.</w:t>
            </w:r>
          </w:p>
          <w:p w:rsidR="00D80D53" w:rsidRPr="00623089" w:rsidRDefault="00D80D53" w:rsidP="004A731B">
            <w:pPr>
              <w:spacing w:after="0" w:line="240" w:lineRule="auto"/>
              <w:ind w:firstLine="51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sidRPr="00623089">
              <w:rPr>
                <w:rFonts w:ascii="Times New Roman" w:eastAsia="Times New Roman" w:hAnsi="Times New Roman"/>
                <w:sz w:val="24"/>
                <w:szCs w:val="24"/>
                <w:lang w:eastAsia="ru-RU"/>
              </w:rPr>
              <w:t>случае  ухода</w:t>
            </w:r>
            <w:proofErr w:type="gramEnd"/>
            <w:r w:rsidRPr="00623089">
              <w:rPr>
                <w:rFonts w:ascii="Times New Roman" w:eastAsia="Times New Roman" w:hAnsi="Times New Roman"/>
                <w:sz w:val="24"/>
                <w:szCs w:val="24"/>
                <w:lang w:eastAsia="ru-RU"/>
              </w:rPr>
              <w:t xml:space="preserve">  за  ребенком,  больным  туберкулезом,  в  возрасте  до  14 (четырнадцати) лет – за весь период амбулаторного лечения или совместного пребывания с ребенком в стационарном лечебно-профилактическом учреждении.</w:t>
            </w:r>
          </w:p>
          <w:p w:rsidR="00D80D53" w:rsidRDefault="00D80D53" w:rsidP="004A731B">
            <w:pPr>
              <w:spacing w:after="0" w:line="240" w:lineRule="auto"/>
              <w:ind w:firstLine="515"/>
              <w:jc w:val="both"/>
              <w:rPr>
                <w:rFonts w:ascii="Times New Roman" w:eastAsia="Times New Roman" w:hAnsi="Times New Roman"/>
                <w:b/>
                <w:snapToGrid w:val="0"/>
                <w:sz w:val="24"/>
                <w:szCs w:val="24"/>
                <w:lang w:eastAsia="ru-RU"/>
              </w:rPr>
            </w:pPr>
          </w:p>
          <w:p w:rsidR="00D80D53" w:rsidRPr="00B46974" w:rsidRDefault="00D80D53" w:rsidP="004A731B">
            <w:pPr>
              <w:spacing w:after="0" w:line="240" w:lineRule="auto"/>
              <w:ind w:firstLine="515"/>
              <w:jc w:val="both"/>
              <w:rPr>
                <w:rFonts w:ascii="Times New Roman" w:eastAsia="Times New Roman" w:hAnsi="Times New Roman"/>
                <w:b/>
                <w:snapToGrid w:val="0"/>
                <w:sz w:val="24"/>
                <w:szCs w:val="24"/>
                <w:lang w:eastAsia="ru-RU"/>
              </w:rPr>
            </w:pPr>
            <w:r w:rsidRPr="00B46974">
              <w:rPr>
                <w:rFonts w:ascii="Times New Roman" w:eastAsia="Times New Roman" w:hAnsi="Times New Roman"/>
                <w:b/>
                <w:snapToGrid w:val="0"/>
                <w:sz w:val="24"/>
                <w:szCs w:val="24"/>
                <w:lang w:eastAsia="ru-RU"/>
              </w:rPr>
              <w:t>Пособие по временной нетрудоспособности при необходимости осуществления ухода за больным ребенком выплачивается:</w:t>
            </w:r>
          </w:p>
          <w:p w:rsidR="00D80D53" w:rsidRDefault="00D80D53" w:rsidP="004A731B">
            <w:pPr>
              <w:spacing w:after="0" w:line="240" w:lineRule="auto"/>
              <w:ind w:firstLine="515"/>
              <w:jc w:val="both"/>
              <w:rPr>
                <w:rFonts w:ascii="Times New Roman" w:eastAsia="Times New Roman" w:hAnsi="Times New Roman"/>
                <w:snapToGrid w:val="0"/>
                <w:sz w:val="24"/>
                <w:szCs w:val="24"/>
                <w:lang w:eastAsia="ru-RU"/>
              </w:rPr>
            </w:pPr>
          </w:p>
          <w:p w:rsidR="00D80D53" w:rsidRPr="00B46974" w:rsidRDefault="00D80D53" w:rsidP="004A731B">
            <w:pPr>
              <w:spacing w:after="0" w:line="240" w:lineRule="auto"/>
              <w:ind w:firstLine="515"/>
              <w:jc w:val="both"/>
              <w:rPr>
                <w:rFonts w:ascii="Times New Roman" w:eastAsia="Times New Roman" w:hAnsi="Times New Roman"/>
                <w:snapToGrid w:val="0"/>
                <w:sz w:val="24"/>
                <w:szCs w:val="24"/>
                <w:lang w:eastAsia="ru-RU"/>
              </w:rPr>
            </w:pPr>
            <w:r w:rsidRPr="00B46974">
              <w:rPr>
                <w:rFonts w:ascii="Times New Roman" w:eastAsia="Times New Roman" w:hAnsi="Times New Roman"/>
                <w:snapToGrid w:val="0"/>
                <w:sz w:val="24"/>
                <w:szCs w:val="24"/>
                <w:lang w:eastAsia="ru-RU"/>
              </w:rPr>
              <w:t xml:space="preserve">а) при амбулаторном лечении ребенка в возрасте до 14 (четырнадцати) лет, за исключением ребенка, указанного в подпункте в) настоящего </w:t>
            </w:r>
            <w:r w:rsidRPr="00B46974">
              <w:rPr>
                <w:rFonts w:ascii="Times New Roman" w:eastAsia="Times New Roman" w:hAnsi="Times New Roman"/>
                <w:snapToGrid w:val="0"/>
                <w:sz w:val="24"/>
                <w:szCs w:val="24"/>
                <w:lang w:eastAsia="ru-RU"/>
              </w:rPr>
              <w:br/>
              <w:t xml:space="preserve">пункта, – </w:t>
            </w:r>
            <w:r w:rsidRPr="00B46974">
              <w:rPr>
                <w:rFonts w:ascii="Times New Roman" w:eastAsia="Times New Roman" w:hAnsi="Times New Roman"/>
                <w:b/>
                <w:snapToGrid w:val="0"/>
                <w:sz w:val="24"/>
                <w:szCs w:val="24"/>
                <w:lang w:eastAsia="ru-RU"/>
              </w:rPr>
              <w:t>за первые 10 (десять) календарных дней</w:t>
            </w:r>
            <w:r w:rsidRPr="00B46974">
              <w:rPr>
                <w:rFonts w:ascii="Times New Roman" w:eastAsia="Times New Roman" w:hAnsi="Times New Roman"/>
                <w:snapToGrid w:val="0"/>
                <w:sz w:val="24"/>
                <w:szCs w:val="24"/>
                <w:lang w:eastAsia="ru-RU"/>
              </w:rPr>
              <w:t xml:space="preserve"> в размере, определяемом в соответствии с пунктом 2 настоящей статьи, </w:t>
            </w:r>
            <w:r w:rsidRPr="00B46974">
              <w:rPr>
                <w:rFonts w:ascii="Times New Roman" w:eastAsia="Times New Roman" w:hAnsi="Times New Roman"/>
                <w:b/>
                <w:snapToGrid w:val="0"/>
                <w:sz w:val="24"/>
                <w:szCs w:val="24"/>
                <w:lang w:eastAsia="ru-RU"/>
              </w:rPr>
              <w:t>за последующие дни</w:t>
            </w:r>
            <w:r w:rsidRPr="00B46974">
              <w:rPr>
                <w:rFonts w:ascii="Times New Roman" w:eastAsia="Times New Roman" w:hAnsi="Times New Roman"/>
                <w:snapToGrid w:val="0"/>
                <w:sz w:val="24"/>
                <w:szCs w:val="24"/>
                <w:lang w:eastAsia="ru-RU"/>
              </w:rPr>
              <w:t xml:space="preserve"> – в размере </w:t>
            </w:r>
            <w:r w:rsidRPr="00B46974">
              <w:rPr>
                <w:rFonts w:ascii="Times New Roman" w:eastAsia="Times New Roman" w:hAnsi="Times New Roman"/>
                <w:b/>
                <w:snapToGrid w:val="0"/>
                <w:sz w:val="24"/>
                <w:szCs w:val="24"/>
                <w:lang w:eastAsia="ru-RU"/>
              </w:rPr>
              <w:t>50 процентов заработка</w:t>
            </w:r>
            <w:r w:rsidRPr="00B46974">
              <w:rPr>
                <w:rFonts w:ascii="Times New Roman" w:eastAsia="Times New Roman" w:hAnsi="Times New Roman"/>
                <w:snapToGrid w:val="0"/>
                <w:sz w:val="24"/>
                <w:szCs w:val="24"/>
                <w:lang w:eastAsia="ru-RU"/>
              </w:rPr>
              <w:t xml:space="preserve"> независимо от страхового стажа;</w:t>
            </w:r>
          </w:p>
          <w:p w:rsidR="00D80D53" w:rsidRPr="00B46974" w:rsidRDefault="00D80D53" w:rsidP="004A731B">
            <w:pPr>
              <w:spacing w:after="0" w:line="240" w:lineRule="auto"/>
              <w:ind w:firstLine="515"/>
              <w:jc w:val="both"/>
              <w:rPr>
                <w:rFonts w:ascii="Times New Roman" w:eastAsia="Times New Roman" w:hAnsi="Times New Roman"/>
                <w:snapToGrid w:val="0"/>
                <w:sz w:val="24"/>
                <w:szCs w:val="24"/>
                <w:lang w:eastAsia="ru-RU"/>
              </w:rPr>
            </w:pPr>
            <w:r w:rsidRPr="00B46974">
              <w:rPr>
                <w:rFonts w:ascii="Times New Roman" w:eastAsia="Times New Roman" w:hAnsi="Times New Roman"/>
                <w:snapToGrid w:val="0"/>
                <w:sz w:val="24"/>
                <w:szCs w:val="24"/>
                <w:lang w:eastAsia="ru-RU"/>
              </w:rPr>
              <w:lastRenderedPageBreak/>
              <w:t xml:space="preserve">б) при стационарном лечении ребенка в возрасте до 14 (четырнадцати) лет, за исключением ребенка, указанного в подпункте в) настоящего </w:t>
            </w:r>
            <w:r w:rsidRPr="00B46974">
              <w:rPr>
                <w:rFonts w:ascii="Times New Roman" w:eastAsia="Times New Roman" w:hAnsi="Times New Roman"/>
                <w:snapToGrid w:val="0"/>
                <w:sz w:val="24"/>
                <w:szCs w:val="24"/>
                <w:lang w:eastAsia="ru-RU"/>
              </w:rPr>
              <w:br/>
              <w:t xml:space="preserve">пункта, – </w:t>
            </w:r>
            <w:r w:rsidRPr="00B46974">
              <w:rPr>
                <w:rFonts w:ascii="Times New Roman" w:eastAsia="Times New Roman" w:hAnsi="Times New Roman"/>
                <w:b/>
                <w:snapToGrid w:val="0"/>
                <w:sz w:val="24"/>
                <w:szCs w:val="24"/>
                <w:lang w:eastAsia="ru-RU"/>
              </w:rPr>
              <w:t>в размере, определяемом в соответствии с пунктом 2 настоящей статьи</w:t>
            </w:r>
            <w:r w:rsidRPr="00B46974">
              <w:rPr>
                <w:rFonts w:ascii="Times New Roman" w:eastAsia="Times New Roman" w:hAnsi="Times New Roman"/>
                <w:snapToGrid w:val="0"/>
                <w:sz w:val="24"/>
                <w:szCs w:val="24"/>
                <w:lang w:eastAsia="ru-RU"/>
              </w:rPr>
              <w:t>;</w:t>
            </w:r>
          </w:p>
          <w:p w:rsidR="00D80D53" w:rsidRPr="00B46974" w:rsidRDefault="00D80D53" w:rsidP="004A731B">
            <w:pPr>
              <w:spacing w:after="0" w:line="240" w:lineRule="auto"/>
              <w:ind w:firstLine="515"/>
              <w:jc w:val="both"/>
              <w:rPr>
                <w:rFonts w:ascii="Times New Roman" w:eastAsia="Times New Roman" w:hAnsi="Times New Roman"/>
                <w:snapToGrid w:val="0"/>
                <w:sz w:val="24"/>
                <w:szCs w:val="24"/>
                <w:lang w:eastAsia="ru-RU"/>
              </w:rPr>
            </w:pPr>
            <w:r w:rsidRPr="00B46974">
              <w:rPr>
                <w:rFonts w:ascii="Times New Roman" w:eastAsia="Times New Roman" w:hAnsi="Times New Roman"/>
                <w:snapToGrid w:val="0"/>
                <w:sz w:val="24"/>
                <w:szCs w:val="24"/>
                <w:lang w:eastAsia="ru-RU"/>
              </w:rPr>
              <w:t xml:space="preserve">в) при амбулаторном или стационарном лечении ребенка в возрасте до 14 (четырнадцати) лет, пострадавшего от Чернобыльской катастрофы, – за весь период болезни либо совместного пребывания с ребенком в санаторно-курортном учреждении, в размере </w:t>
            </w:r>
            <w:r w:rsidRPr="00B46974">
              <w:rPr>
                <w:rFonts w:ascii="Times New Roman" w:eastAsia="Times New Roman" w:hAnsi="Times New Roman"/>
                <w:b/>
                <w:snapToGrid w:val="0"/>
                <w:sz w:val="24"/>
                <w:szCs w:val="24"/>
                <w:lang w:eastAsia="ru-RU"/>
              </w:rPr>
              <w:t>100 процентов заработка</w:t>
            </w:r>
            <w:r w:rsidRPr="00B46974">
              <w:rPr>
                <w:rFonts w:ascii="Times New Roman" w:eastAsia="Times New Roman" w:hAnsi="Times New Roman"/>
                <w:snapToGrid w:val="0"/>
                <w:sz w:val="24"/>
                <w:szCs w:val="24"/>
                <w:lang w:eastAsia="ru-RU"/>
              </w:rPr>
              <w:t xml:space="preserve"> независимо от страхового стажа.</w:t>
            </w:r>
          </w:p>
          <w:p w:rsidR="00D80D53" w:rsidRPr="00B46974" w:rsidRDefault="00D80D53" w:rsidP="004A731B">
            <w:pPr>
              <w:spacing w:after="0" w:line="240" w:lineRule="auto"/>
              <w:ind w:firstLine="515"/>
              <w:jc w:val="both"/>
              <w:rPr>
                <w:rFonts w:ascii="Times New Roman" w:eastAsia="Times New Roman" w:hAnsi="Times New Roman"/>
                <w:snapToGrid w:val="0"/>
                <w:sz w:val="24"/>
                <w:szCs w:val="24"/>
                <w:lang w:eastAsia="ru-RU"/>
              </w:rPr>
            </w:pPr>
            <w:r w:rsidRPr="00B46974">
              <w:rPr>
                <w:rFonts w:ascii="Times New Roman" w:eastAsia="Times New Roman" w:hAnsi="Times New Roman"/>
                <w:snapToGrid w:val="0"/>
                <w:sz w:val="24"/>
                <w:szCs w:val="24"/>
                <w:lang w:eastAsia="ru-RU"/>
              </w:rPr>
              <w:t xml:space="preserve">Пособие по временной нетрудоспособности при необходимости осуществления ухода за больным членом семьи при его амбулаторном лечении, за исключением случаев ухода за больным ребенком до </w:t>
            </w:r>
            <w:r w:rsidRPr="00B46974">
              <w:rPr>
                <w:rFonts w:ascii="Times New Roman" w:eastAsia="Times New Roman" w:hAnsi="Times New Roman"/>
                <w:snapToGrid w:val="0"/>
                <w:sz w:val="24"/>
                <w:szCs w:val="24"/>
                <w:lang w:eastAsia="ru-RU"/>
              </w:rPr>
              <w:br/>
              <w:t xml:space="preserve">14 (четырнадцати) лет, </w:t>
            </w:r>
            <w:r w:rsidRPr="00B46974">
              <w:rPr>
                <w:rFonts w:ascii="Times New Roman" w:eastAsia="Times New Roman" w:hAnsi="Times New Roman"/>
                <w:b/>
                <w:snapToGrid w:val="0"/>
                <w:sz w:val="24"/>
                <w:szCs w:val="24"/>
                <w:lang w:eastAsia="ru-RU"/>
              </w:rPr>
              <w:t>выплачивается в размере, определяемом в соответствии с пунктом 2 настоящей статьи</w:t>
            </w:r>
            <w:r w:rsidRPr="00B46974">
              <w:rPr>
                <w:rFonts w:ascii="Times New Roman" w:eastAsia="Times New Roman" w:hAnsi="Times New Roman"/>
                <w:snapToGrid w:val="0"/>
                <w:sz w:val="24"/>
                <w:szCs w:val="24"/>
                <w:lang w:eastAsia="ru-RU"/>
              </w:rPr>
              <w:t>.</w:t>
            </w:r>
          </w:p>
          <w:p w:rsidR="00D80D53" w:rsidRPr="00B46974" w:rsidRDefault="00D80D53" w:rsidP="004A731B">
            <w:pPr>
              <w:spacing w:after="0" w:line="240" w:lineRule="auto"/>
              <w:ind w:firstLine="515"/>
              <w:jc w:val="both"/>
              <w:rPr>
                <w:rFonts w:ascii="Times New Roman" w:eastAsia="Times New Roman" w:hAnsi="Times New Roman"/>
                <w:sz w:val="24"/>
                <w:szCs w:val="24"/>
                <w:lang w:eastAsia="ru-RU"/>
              </w:rPr>
            </w:pPr>
            <w:r w:rsidRPr="00B46974">
              <w:rPr>
                <w:rFonts w:ascii="Times New Roman" w:eastAsia="Times New Roman" w:hAnsi="Times New Roman"/>
                <w:b/>
                <w:sz w:val="24"/>
                <w:szCs w:val="24"/>
                <w:lang w:eastAsia="ru-RU"/>
              </w:rPr>
              <w:t>Размер пособия</w:t>
            </w:r>
            <w:r w:rsidRPr="00B46974">
              <w:rPr>
                <w:rFonts w:ascii="Times New Roman" w:eastAsia="Times New Roman" w:hAnsi="Times New Roman"/>
                <w:sz w:val="24"/>
                <w:szCs w:val="24"/>
                <w:lang w:eastAsia="ru-RU"/>
              </w:rPr>
              <w:t xml:space="preserve"> по временной нетрудоспособности, за исключением пособия, предусмотренного пунктом 1 настоящей статьи, </w:t>
            </w:r>
            <w:r w:rsidRPr="00B46974">
              <w:rPr>
                <w:rFonts w:ascii="Times New Roman" w:eastAsia="Times New Roman" w:hAnsi="Times New Roman"/>
                <w:b/>
                <w:sz w:val="24"/>
                <w:szCs w:val="24"/>
                <w:lang w:eastAsia="ru-RU"/>
              </w:rPr>
              <w:t>не может превышать максимальный размер пособия по временной нетрудоспособности</w:t>
            </w:r>
            <w:r w:rsidRPr="00B46974">
              <w:rPr>
                <w:rFonts w:ascii="Times New Roman" w:eastAsia="Times New Roman" w:hAnsi="Times New Roman"/>
                <w:sz w:val="24"/>
                <w:szCs w:val="24"/>
                <w:lang w:eastAsia="ru-RU"/>
              </w:rPr>
              <w:t xml:space="preserve">, установленный законом о бюджете Единого государственного фонда социального страхования Приднестровской Молдавской Республики на очередной финансовый год. </w:t>
            </w:r>
          </w:p>
          <w:p w:rsidR="00D80D53" w:rsidRDefault="00D80D53" w:rsidP="004A731B">
            <w:pPr>
              <w:spacing w:after="0" w:line="240" w:lineRule="auto"/>
              <w:ind w:firstLine="515"/>
              <w:jc w:val="both"/>
              <w:rPr>
                <w:rFonts w:ascii="Times New Roman" w:hAnsi="Times New Roman"/>
                <w:b/>
                <w:sz w:val="24"/>
                <w:szCs w:val="24"/>
              </w:rPr>
            </w:pPr>
          </w:p>
          <w:p w:rsidR="00D80D53" w:rsidRDefault="00D80D53" w:rsidP="004A731B">
            <w:pPr>
              <w:spacing w:after="0" w:line="240" w:lineRule="auto"/>
              <w:ind w:firstLine="515"/>
              <w:jc w:val="both"/>
              <w:rPr>
                <w:rFonts w:ascii="Times New Roman" w:hAnsi="Times New Roman"/>
                <w:b/>
                <w:sz w:val="24"/>
                <w:szCs w:val="24"/>
              </w:rPr>
            </w:pPr>
          </w:p>
          <w:p w:rsidR="00D80D53" w:rsidRDefault="00D80D53" w:rsidP="004A731B">
            <w:pPr>
              <w:spacing w:after="0" w:line="240" w:lineRule="auto"/>
              <w:ind w:firstLine="515"/>
              <w:jc w:val="both"/>
              <w:rPr>
                <w:rFonts w:ascii="Times New Roman" w:hAnsi="Times New Roman"/>
                <w:sz w:val="24"/>
                <w:szCs w:val="24"/>
              </w:rPr>
            </w:pPr>
            <w:r w:rsidRPr="00C82A30">
              <w:rPr>
                <w:rFonts w:ascii="Times New Roman" w:hAnsi="Times New Roman"/>
                <w:b/>
                <w:sz w:val="24"/>
                <w:szCs w:val="24"/>
              </w:rPr>
              <w:t>В целях недопущения данного нарушения</w:t>
            </w:r>
            <w:r w:rsidRPr="00B46974">
              <w:rPr>
                <w:rFonts w:ascii="Times New Roman" w:hAnsi="Times New Roman"/>
                <w:sz w:val="24"/>
                <w:szCs w:val="24"/>
              </w:rPr>
              <w:t xml:space="preserve"> </w:t>
            </w:r>
            <w:r>
              <w:rPr>
                <w:rFonts w:ascii="Times New Roman" w:hAnsi="Times New Roman"/>
                <w:sz w:val="24"/>
                <w:szCs w:val="24"/>
              </w:rPr>
              <w:t xml:space="preserve">расчет среднедневного (среднечасового) заработка следует производить </w:t>
            </w:r>
            <w:r w:rsidRPr="00C82A30">
              <w:rPr>
                <w:rFonts w:ascii="Times New Roman" w:hAnsi="Times New Roman"/>
                <w:b/>
                <w:sz w:val="24"/>
                <w:szCs w:val="24"/>
              </w:rPr>
              <w:t>в стогом соответствии</w:t>
            </w:r>
            <w:r>
              <w:rPr>
                <w:rFonts w:ascii="Times New Roman" w:hAnsi="Times New Roman"/>
                <w:sz w:val="24"/>
                <w:szCs w:val="24"/>
              </w:rPr>
              <w:t xml:space="preserve"> с действующим законодательством, регулирующим порядок обеспечения и исчисления пособий по временной нетрудоспособности, по беременности и родам гражданам, подлежащим государственному социальному страхованию.</w:t>
            </w:r>
          </w:p>
          <w:p w:rsidR="00D80D53" w:rsidRDefault="00D80D53" w:rsidP="004A731B">
            <w:pPr>
              <w:spacing w:after="0" w:line="240" w:lineRule="auto"/>
              <w:ind w:firstLine="515"/>
              <w:jc w:val="both"/>
              <w:rPr>
                <w:rFonts w:ascii="Times New Roman" w:hAnsi="Times New Roman"/>
                <w:sz w:val="24"/>
                <w:szCs w:val="24"/>
              </w:rPr>
            </w:pPr>
          </w:p>
          <w:p w:rsidR="00D80D53" w:rsidRDefault="00D80D53" w:rsidP="004A731B">
            <w:pPr>
              <w:spacing w:after="0" w:line="240" w:lineRule="auto"/>
              <w:ind w:firstLine="515"/>
              <w:jc w:val="both"/>
              <w:rPr>
                <w:rFonts w:ascii="Times New Roman" w:hAnsi="Times New Roman"/>
                <w:sz w:val="24"/>
                <w:szCs w:val="24"/>
              </w:rPr>
            </w:pPr>
            <w:r>
              <w:rPr>
                <w:rFonts w:ascii="Times New Roman" w:hAnsi="Times New Roman"/>
                <w:sz w:val="24"/>
                <w:szCs w:val="24"/>
              </w:rPr>
              <w:t xml:space="preserve">Для расчета пособия по временной нетрудоспособности применяется средний дневной (часовой) заработок, исчисленный исходя из максимального размера выплат, </w:t>
            </w:r>
            <w:r w:rsidRPr="00052783">
              <w:rPr>
                <w:rFonts w:ascii="Times New Roman" w:hAnsi="Times New Roman"/>
                <w:b/>
                <w:sz w:val="24"/>
                <w:szCs w:val="24"/>
              </w:rPr>
              <w:t>установленного на день наступления временной нетрудоспособности.</w:t>
            </w:r>
            <w:r>
              <w:rPr>
                <w:rFonts w:ascii="Times New Roman" w:hAnsi="Times New Roman"/>
                <w:sz w:val="24"/>
                <w:szCs w:val="24"/>
              </w:rPr>
              <w:t xml:space="preserve"> В результате неверного определения периода, за который необходимо рассчитать </w:t>
            </w:r>
            <w:proofErr w:type="gramStart"/>
            <w:r>
              <w:rPr>
                <w:rFonts w:ascii="Times New Roman" w:hAnsi="Times New Roman"/>
                <w:sz w:val="24"/>
                <w:szCs w:val="24"/>
              </w:rPr>
              <w:t>средний  заработок</w:t>
            </w:r>
            <w:proofErr w:type="gramEnd"/>
            <w:r>
              <w:rPr>
                <w:rFonts w:ascii="Times New Roman" w:hAnsi="Times New Roman"/>
                <w:sz w:val="24"/>
                <w:szCs w:val="24"/>
              </w:rPr>
              <w:t xml:space="preserve"> застрахованного лица, в ряде случаев выявлены переплаты либо недоплаты пособия. </w:t>
            </w:r>
          </w:p>
          <w:p w:rsidR="00D80D53" w:rsidRDefault="00D80D53" w:rsidP="004A731B">
            <w:pPr>
              <w:spacing w:after="0" w:line="240" w:lineRule="auto"/>
              <w:ind w:firstLine="515"/>
              <w:jc w:val="both"/>
              <w:rPr>
                <w:rFonts w:ascii="Times New Roman" w:hAnsi="Times New Roman"/>
                <w:sz w:val="24"/>
                <w:szCs w:val="24"/>
              </w:rPr>
            </w:pPr>
          </w:p>
          <w:p w:rsidR="00D80D53" w:rsidRPr="00B46974" w:rsidRDefault="00D80D53" w:rsidP="004A731B">
            <w:pPr>
              <w:spacing w:after="0" w:line="240" w:lineRule="auto"/>
              <w:ind w:firstLine="515"/>
              <w:jc w:val="both"/>
              <w:rPr>
                <w:rFonts w:ascii="Times New Roman" w:hAnsi="Times New Roman"/>
                <w:sz w:val="24"/>
                <w:szCs w:val="24"/>
              </w:rPr>
            </w:pPr>
            <w:r>
              <w:rPr>
                <w:rFonts w:ascii="Times New Roman" w:hAnsi="Times New Roman"/>
                <w:sz w:val="24"/>
                <w:szCs w:val="24"/>
              </w:rPr>
              <w:t>Кроме того, следует обращать внимание на виды заработка,</w:t>
            </w:r>
            <w:r>
              <w:t xml:space="preserve"> </w:t>
            </w:r>
            <w:r w:rsidRPr="00DB67EC">
              <w:rPr>
                <w:rFonts w:ascii="Times New Roman" w:hAnsi="Times New Roman"/>
                <w:sz w:val="24"/>
                <w:szCs w:val="24"/>
              </w:rPr>
              <w:t>подлежащие учету при исчислении пособий</w:t>
            </w:r>
            <w:r>
              <w:rPr>
                <w:rFonts w:ascii="Times New Roman" w:hAnsi="Times New Roman"/>
                <w:sz w:val="24"/>
                <w:szCs w:val="24"/>
              </w:rPr>
              <w:t xml:space="preserve">, на порядок учета рабочего времени, </w:t>
            </w:r>
            <w:r>
              <w:rPr>
                <w:rFonts w:ascii="Times New Roman" w:hAnsi="Times New Roman"/>
                <w:sz w:val="24"/>
                <w:szCs w:val="24"/>
              </w:rPr>
              <w:lastRenderedPageBreak/>
              <w:t>установленного работнику, на периоды (в том числе суммы, начисленные за данные периоды), исключаемые при определении среднего заработка.</w:t>
            </w:r>
          </w:p>
          <w:p w:rsidR="00D80D53" w:rsidRDefault="00D80D53" w:rsidP="004A731B">
            <w:pPr>
              <w:tabs>
                <w:tab w:val="left" w:pos="540"/>
              </w:tabs>
              <w:spacing w:after="0" w:line="240" w:lineRule="auto"/>
              <w:ind w:firstLine="515"/>
              <w:jc w:val="both"/>
              <w:rPr>
                <w:rFonts w:ascii="Times New Roman" w:eastAsia="Times New Roman" w:hAnsi="Times New Roman"/>
                <w:b/>
                <w:sz w:val="24"/>
                <w:szCs w:val="24"/>
                <w:lang w:eastAsia="ru-RU"/>
              </w:rPr>
            </w:pPr>
          </w:p>
          <w:p w:rsidR="00D80D53" w:rsidRPr="00052783" w:rsidRDefault="00D80D53" w:rsidP="004A731B">
            <w:pPr>
              <w:tabs>
                <w:tab w:val="left" w:pos="540"/>
              </w:tabs>
              <w:spacing w:after="0" w:line="240" w:lineRule="auto"/>
              <w:ind w:firstLine="515"/>
              <w:jc w:val="both"/>
              <w:rPr>
                <w:rFonts w:ascii="Times New Roman" w:eastAsia="Times New Roman" w:hAnsi="Times New Roman"/>
                <w:sz w:val="24"/>
                <w:szCs w:val="24"/>
                <w:lang w:eastAsia="ru-RU"/>
              </w:rPr>
            </w:pPr>
            <w:r w:rsidRPr="00607040">
              <w:rPr>
                <w:rFonts w:ascii="Times New Roman" w:eastAsia="Times New Roman" w:hAnsi="Times New Roman"/>
                <w:b/>
                <w:sz w:val="24"/>
                <w:szCs w:val="24"/>
                <w:lang w:eastAsia="ru-RU"/>
              </w:rPr>
              <w:t>Следует помнить</w:t>
            </w:r>
            <w:r>
              <w:rPr>
                <w:rFonts w:ascii="Times New Roman" w:eastAsia="Times New Roman" w:hAnsi="Times New Roman"/>
                <w:sz w:val="24"/>
                <w:szCs w:val="24"/>
                <w:lang w:eastAsia="ru-RU"/>
              </w:rPr>
              <w:t>, с</w:t>
            </w:r>
            <w:r w:rsidRPr="00052783">
              <w:rPr>
                <w:rFonts w:ascii="Times New Roman" w:eastAsia="Times New Roman" w:hAnsi="Times New Roman"/>
                <w:sz w:val="24"/>
                <w:szCs w:val="24"/>
                <w:lang w:eastAsia="ru-RU"/>
              </w:rPr>
              <w:t xml:space="preserve">редний дневной заработок для исчисления пособий по временной нетрудоспособности, по беременности и родам определяется путем деления суммы начисленного заработка за период, указанный в пункте 1 настоящей статьи, на число рабочих дней в соответствии с графиком работы, приходящихся на период, за который учитывается заработная плата. </w:t>
            </w:r>
          </w:p>
          <w:p w:rsidR="00D80D53" w:rsidRPr="00052783" w:rsidRDefault="00D80D53" w:rsidP="004A731B">
            <w:pPr>
              <w:tabs>
                <w:tab w:val="left" w:pos="540"/>
              </w:tabs>
              <w:spacing w:after="0" w:line="240" w:lineRule="auto"/>
              <w:ind w:firstLine="720"/>
              <w:jc w:val="both"/>
              <w:rPr>
                <w:rFonts w:ascii="Times New Roman" w:eastAsia="Times New Roman" w:hAnsi="Times New Roman"/>
                <w:sz w:val="24"/>
                <w:szCs w:val="24"/>
                <w:lang w:eastAsia="ru-RU"/>
              </w:rPr>
            </w:pPr>
            <w:r w:rsidRPr="00052783">
              <w:rPr>
                <w:rFonts w:ascii="Times New Roman" w:eastAsia="Times New Roman" w:hAnsi="Times New Roman"/>
                <w:sz w:val="24"/>
                <w:szCs w:val="24"/>
                <w:lang w:eastAsia="ru-RU"/>
              </w:rPr>
              <w:t xml:space="preserve">Средний часовой заработок для исчисления пособий по временной нетрудоспособности, по беременности и родам определяется путем деления суммы начисленного заработка за период, указанный в пункте 1 настоящей статьи, на число рабочих часов в соответствии с графиком работы, приходящихся на период, за который учитывается заработная плата. </w:t>
            </w:r>
          </w:p>
          <w:p w:rsidR="00D80D53" w:rsidRPr="00052783" w:rsidRDefault="00D80D53" w:rsidP="004A731B">
            <w:pPr>
              <w:spacing w:after="0" w:line="240" w:lineRule="auto"/>
              <w:ind w:firstLine="515"/>
              <w:jc w:val="both"/>
              <w:rPr>
                <w:rFonts w:ascii="Times New Roman" w:eastAsia="Times New Roman" w:hAnsi="Times New Roman"/>
                <w:sz w:val="24"/>
                <w:szCs w:val="24"/>
                <w:lang w:eastAsia="ru-RU"/>
              </w:rPr>
            </w:pPr>
            <w:r w:rsidRPr="00052783">
              <w:rPr>
                <w:rFonts w:ascii="Times New Roman" w:eastAsia="Times New Roman" w:hAnsi="Times New Roman"/>
                <w:sz w:val="24"/>
                <w:szCs w:val="24"/>
                <w:lang w:eastAsia="ru-RU"/>
              </w:rPr>
              <w:t>В случае, если средний дневной (часовой) заработок, исчисленный из фактической заработной платы, превышает средний дневной (часовой) заработок, рассчитанный из максимального размера выплат, установленного законом о бюджете Единого государственного фонда социального страхования Приднестровской Молдавской Республики на очередной финансовый год – кроме случаев, когда выплата пособия по временной нетрудоспособности выплачивается в размере 100 процентов заработка без ограничений – для расчета пособия по временной нетрудоспособности принимается средний дневной (часовой) заработок, исчисленный исходя из максимального размера выплат, установленного на день наступления временной нетрудоспособности.</w:t>
            </w:r>
          </w:p>
          <w:p w:rsidR="00D80D53" w:rsidRPr="00052783" w:rsidRDefault="00D80D53" w:rsidP="004A731B">
            <w:pPr>
              <w:spacing w:after="0" w:line="240" w:lineRule="auto"/>
              <w:ind w:firstLine="515"/>
              <w:jc w:val="both"/>
              <w:rPr>
                <w:rFonts w:ascii="Times New Roman" w:hAnsi="Times New Roman"/>
                <w:b/>
                <w:sz w:val="24"/>
                <w:szCs w:val="24"/>
              </w:rPr>
            </w:pPr>
            <w:r w:rsidRPr="00052783">
              <w:rPr>
                <w:rFonts w:ascii="Times New Roman" w:hAnsi="Times New Roman"/>
                <w:b/>
                <w:sz w:val="24"/>
                <w:szCs w:val="24"/>
              </w:rPr>
              <w:t>Неверное применение ограничения заработной платой, применяемой при начислении пособия по временной нетрудоспособности, влечет переплаты либо недоплаты пособий.</w:t>
            </w:r>
          </w:p>
          <w:p w:rsidR="00D80D53" w:rsidRDefault="00D80D53" w:rsidP="004A731B">
            <w:pPr>
              <w:spacing w:after="0" w:line="240" w:lineRule="auto"/>
              <w:ind w:firstLine="515"/>
              <w:jc w:val="both"/>
              <w:rPr>
                <w:rFonts w:ascii="Times New Roman" w:eastAsia="Times New Roman" w:hAnsi="Times New Roman"/>
                <w:b/>
                <w:snapToGrid w:val="0"/>
                <w:sz w:val="24"/>
                <w:szCs w:val="24"/>
                <w:lang w:eastAsia="ru-RU"/>
              </w:rPr>
            </w:pPr>
          </w:p>
          <w:p w:rsidR="00D80D53" w:rsidRPr="00052783" w:rsidRDefault="00D80D53" w:rsidP="004A731B">
            <w:pPr>
              <w:spacing w:after="0" w:line="240" w:lineRule="auto"/>
              <w:ind w:firstLine="515"/>
              <w:jc w:val="both"/>
              <w:rPr>
                <w:rFonts w:ascii="Times New Roman" w:eastAsia="Times New Roman" w:hAnsi="Times New Roman"/>
                <w:snapToGrid w:val="0"/>
                <w:sz w:val="24"/>
                <w:szCs w:val="24"/>
                <w:lang w:eastAsia="ru-RU"/>
              </w:rPr>
            </w:pPr>
            <w:r w:rsidRPr="00537E3B">
              <w:rPr>
                <w:rFonts w:ascii="Times New Roman" w:eastAsia="Times New Roman" w:hAnsi="Times New Roman"/>
                <w:b/>
                <w:snapToGrid w:val="0"/>
                <w:sz w:val="24"/>
                <w:szCs w:val="24"/>
                <w:lang w:eastAsia="ru-RU"/>
              </w:rPr>
              <w:t>Обращаем внимание</w:t>
            </w:r>
            <w:r>
              <w:rPr>
                <w:rFonts w:ascii="Times New Roman" w:eastAsia="Times New Roman" w:hAnsi="Times New Roman"/>
                <w:snapToGrid w:val="0"/>
                <w:sz w:val="24"/>
                <w:szCs w:val="24"/>
                <w:lang w:eastAsia="ru-RU"/>
              </w:rPr>
              <w:t>, с</w:t>
            </w:r>
            <w:r w:rsidRPr="00052783">
              <w:rPr>
                <w:rFonts w:ascii="Times New Roman" w:eastAsia="Times New Roman" w:hAnsi="Times New Roman"/>
                <w:snapToGrid w:val="0"/>
                <w:sz w:val="24"/>
                <w:szCs w:val="24"/>
                <w:lang w:eastAsia="ru-RU"/>
              </w:rPr>
              <w:t>уммы пособий по временной нетрудоспособности, по беременности и родам,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недостоверными сведениями,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D80D53" w:rsidRPr="00052783" w:rsidRDefault="00D80D53" w:rsidP="004A731B">
            <w:pPr>
              <w:spacing w:after="0" w:line="240" w:lineRule="auto"/>
              <w:ind w:firstLine="515"/>
              <w:jc w:val="both"/>
              <w:rPr>
                <w:rFonts w:ascii="Times New Roman" w:eastAsia="Times New Roman" w:hAnsi="Times New Roman"/>
                <w:snapToGrid w:val="0"/>
                <w:sz w:val="24"/>
                <w:szCs w:val="24"/>
                <w:lang w:eastAsia="ru-RU"/>
              </w:rPr>
            </w:pPr>
            <w:r w:rsidRPr="00052783">
              <w:rPr>
                <w:rFonts w:ascii="Times New Roman" w:eastAsia="Times New Roman" w:hAnsi="Times New Roman"/>
                <w:snapToGrid w:val="0"/>
                <w:sz w:val="24"/>
                <w:szCs w:val="24"/>
                <w:lang w:eastAsia="ru-RU"/>
              </w:rPr>
              <w:lastRenderedPageBreak/>
              <w:t>Начисленные суммы пособий по временной нетрудоспособности, по беременности и родам, не полученные в связи со смертью застрахованного лица, выплачиваются в порядке, установленном гражданским законодательством Приднестровской Молдавской Республики.</w:t>
            </w:r>
          </w:p>
          <w:p w:rsidR="00D80D53" w:rsidRPr="00052783" w:rsidRDefault="00D80D53" w:rsidP="004A731B">
            <w:pPr>
              <w:tabs>
                <w:tab w:val="left" w:pos="900"/>
              </w:tabs>
              <w:spacing w:after="0" w:line="240" w:lineRule="auto"/>
              <w:ind w:firstLine="515"/>
              <w:jc w:val="both"/>
              <w:rPr>
                <w:rFonts w:ascii="Times New Roman" w:eastAsia="Times New Roman" w:hAnsi="Times New Roman"/>
                <w:sz w:val="24"/>
                <w:szCs w:val="24"/>
                <w:lang w:eastAsia="ru-RU"/>
              </w:rPr>
            </w:pPr>
            <w:r w:rsidRPr="00052783">
              <w:rPr>
                <w:rFonts w:ascii="Times New Roman" w:eastAsia="Times New Roman" w:hAnsi="Times New Roman"/>
                <w:sz w:val="24"/>
                <w:szCs w:val="24"/>
                <w:lang w:eastAsia="ru-RU"/>
              </w:rPr>
              <w:t>Доначисление пособий по временной нетрудоспособности, по беременности и родам производится в течение 12 месяцев со дня окончания временной нетрудоспособности, отпуска по беременности и родам.</w:t>
            </w:r>
          </w:p>
          <w:p w:rsidR="00D80D53" w:rsidRDefault="00D80D53" w:rsidP="004A731B">
            <w:pPr>
              <w:spacing w:after="0" w:line="240" w:lineRule="auto"/>
              <w:ind w:firstLine="515"/>
              <w:jc w:val="both"/>
              <w:rPr>
                <w:rFonts w:ascii="Times New Roman" w:hAnsi="Times New Roman"/>
                <w:sz w:val="24"/>
                <w:szCs w:val="24"/>
              </w:rPr>
            </w:pPr>
          </w:p>
          <w:p w:rsidR="00D80D53" w:rsidRDefault="00D80D53" w:rsidP="004A731B">
            <w:pPr>
              <w:spacing w:after="0" w:line="240" w:lineRule="auto"/>
              <w:ind w:firstLine="515"/>
              <w:jc w:val="both"/>
              <w:rPr>
                <w:rFonts w:ascii="Times New Roman" w:hAnsi="Times New Roman"/>
                <w:b/>
                <w:sz w:val="24"/>
                <w:szCs w:val="24"/>
              </w:rPr>
            </w:pPr>
          </w:p>
          <w:p w:rsidR="00D80D53" w:rsidRDefault="00D80D53" w:rsidP="004A731B">
            <w:pPr>
              <w:spacing w:after="0" w:line="240" w:lineRule="auto"/>
              <w:ind w:firstLine="515"/>
              <w:jc w:val="both"/>
              <w:rPr>
                <w:rFonts w:ascii="Times New Roman" w:hAnsi="Times New Roman"/>
                <w:b/>
                <w:sz w:val="24"/>
                <w:szCs w:val="24"/>
              </w:rPr>
            </w:pPr>
          </w:p>
          <w:p w:rsidR="00D80D53" w:rsidRDefault="00D80D53" w:rsidP="004A731B">
            <w:pPr>
              <w:spacing w:after="0" w:line="240" w:lineRule="auto"/>
              <w:ind w:firstLine="515"/>
              <w:jc w:val="both"/>
              <w:rPr>
                <w:rFonts w:ascii="Times New Roman" w:hAnsi="Times New Roman"/>
                <w:b/>
                <w:sz w:val="24"/>
                <w:szCs w:val="24"/>
              </w:rPr>
            </w:pPr>
          </w:p>
          <w:p w:rsidR="00D80D53" w:rsidRDefault="00D80D53" w:rsidP="004A731B">
            <w:pPr>
              <w:spacing w:after="0" w:line="240" w:lineRule="auto"/>
              <w:ind w:firstLine="515"/>
              <w:jc w:val="both"/>
              <w:rPr>
                <w:rFonts w:ascii="Times New Roman" w:hAnsi="Times New Roman"/>
                <w:sz w:val="24"/>
                <w:szCs w:val="24"/>
              </w:rPr>
            </w:pPr>
            <w:r w:rsidRPr="00AD436A">
              <w:rPr>
                <w:rFonts w:ascii="Times New Roman" w:hAnsi="Times New Roman"/>
                <w:b/>
                <w:sz w:val="24"/>
                <w:szCs w:val="24"/>
              </w:rPr>
              <w:t xml:space="preserve">В целях недопущения данного </w:t>
            </w:r>
            <w:proofErr w:type="gramStart"/>
            <w:r w:rsidRPr="00AD436A">
              <w:rPr>
                <w:rFonts w:ascii="Times New Roman" w:hAnsi="Times New Roman"/>
                <w:b/>
                <w:sz w:val="24"/>
                <w:szCs w:val="24"/>
              </w:rPr>
              <w:t xml:space="preserve">нарушения </w:t>
            </w:r>
            <w:r w:rsidRPr="002D752F">
              <w:rPr>
                <w:rFonts w:ascii="Times New Roman" w:hAnsi="Times New Roman"/>
                <w:sz w:val="24"/>
                <w:szCs w:val="24"/>
              </w:rPr>
              <w:t xml:space="preserve"> </w:t>
            </w:r>
            <w:r w:rsidRPr="00AD436A">
              <w:rPr>
                <w:rFonts w:ascii="Times New Roman" w:hAnsi="Times New Roman"/>
                <w:b/>
                <w:sz w:val="24"/>
                <w:szCs w:val="24"/>
              </w:rPr>
              <w:t>должностным</w:t>
            </w:r>
            <w:proofErr w:type="gramEnd"/>
            <w:r w:rsidRPr="00AD436A">
              <w:rPr>
                <w:rFonts w:ascii="Times New Roman" w:hAnsi="Times New Roman"/>
                <w:b/>
                <w:sz w:val="24"/>
                <w:szCs w:val="24"/>
              </w:rPr>
              <w:t xml:space="preserve"> лицам</w:t>
            </w:r>
            <w:r w:rsidRPr="002D752F">
              <w:rPr>
                <w:rFonts w:ascii="Times New Roman" w:hAnsi="Times New Roman"/>
                <w:sz w:val="24"/>
                <w:szCs w:val="24"/>
              </w:rPr>
              <w:t xml:space="preserve"> </w:t>
            </w:r>
            <w:r w:rsidRPr="00AD436A">
              <w:rPr>
                <w:rFonts w:ascii="Times New Roman" w:hAnsi="Times New Roman"/>
                <w:b/>
                <w:sz w:val="24"/>
                <w:szCs w:val="24"/>
              </w:rPr>
              <w:t>следует</w:t>
            </w:r>
            <w:r w:rsidRPr="00AD436A">
              <w:rPr>
                <w:rFonts w:ascii="Times New Roman" w:hAnsi="Times New Roman"/>
                <w:sz w:val="24"/>
                <w:szCs w:val="24"/>
              </w:rPr>
              <w:t xml:space="preserve"> внимательно изучать и соблюдать нормы законодательства Приднестровской Молдавской Республики, определяющего порядок исчисления и </w:t>
            </w:r>
            <w:r>
              <w:rPr>
                <w:rFonts w:ascii="Times New Roman" w:hAnsi="Times New Roman"/>
                <w:sz w:val="24"/>
                <w:szCs w:val="24"/>
              </w:rPr>
              <w:t>выплаты пособия</w:t>
            </w:r>
            <w:r w:rsidRPr="00AD436A">
              <w:rPr>
                <w:rFonts w:ascii="Times New Roman" w:hAnsi="Times New Roman"/>
                <w:sz w:val="24"/>
                <w:szCs w:val="24"/>
              </w:rPr>
              <w:t>.</w:t>
            </w:r>
          </w:p>
          <w:p w:rsidR="00D80D53" w:rsidRPr="00AD436A" w:rsidRDefault="00D80D53" w:rsidP="004A731B">
            <w:pPr>
              <w:spacing w:after="0" w:line="240" w:lineRule="auto"/>
              <w:ind w:right="85" w:firstLine="51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AD436A">
              <w:rPr>
                <w:rFonts w:ascii="Times New Roman" w:eastAsia="Times New Roman" w:hAnsi="Times New Roman"/>
                <w:color w:val="000000"/>
                <w:sz w:val="24"/>
                <w:szCs w:val="24"/>
                <w:lang w:eastAsia="ru-RU"/>
              </w:rPr>
              <w:t xml:space="preserve">особие по временной нетрудоспособности при утрате трудоспособности вследствие заболевания или травмы </w:t>
            </w:r>
            <w:r w:rsidRPr="00AD436A">
              <w:rPr>
                <w:rFonts w:ascii="Times New Roman" w:eastAsia="Times New Roman" w:hAnsi="Times New Roman"/>
                <w:b/>
                <w:color w:val="000000"/>
                <w:sz w:val="24"/>
                <w:szCs w:val="24"/>
                <w:lang w:eastAsia="ru-RU"/>
              </w:rPr>
              <w:t>выплачивается со дня установления нетрудоспособности и до ее восстановления или до установления консилиумом врачебной экспертизы жизнеспособности (КВЭЖ) инвалидности.</w:t>
            </w:r>
            <w:r w:rsidRPr="00AD436A">
              <w:rPr>
                <w:rFonts w:ascii="Times New Roman" w:eastAsia="Times New Roman" w:hAnsi="Times New Roman"/>
                <w:color w:val="000000"/>
                <w:sz w:val="24"/>
                <w:szCs w:val="24"/>
                <w:lang w:eastAsia="ru-RU"/>
              </w:rPr>
              <w:t xml:space="preserve"> Датой установления инвалидности считается день поступления в комиссию врачебной экспертизы жизнеспособности направления и медицинских документов, подтверждающих нарушение здоровья </w:t>
            </w:r>
            <w:proofErr w:type="spellStart"/>
            <w:r w:rsidRPr="00AD436A">
              <w:rPr>
                <w:rFonts w:ascii="Times New Roman" w:eastAsia="Times New Roman" w:hAnsi="Times New Roman"/>
                <w:color w:val="000000"/>
                <w:sz w:val="24"/>
                <w:szCs w:val="24"/>
                <w:lang w:eastAsia="ru-RU"/>
              </w:rPr>
              <w:t>освидетельствуемого</w:t>
            </w:r>
            <w:proofErr w:type="spellEnd"/>
            <w:r w:rsidRPr="00AD436A">
              <w:rPr>
                <w:rFonts w:ascii="Times New Roman" w:eastAsia="Times New Roman" w:hAnsi="Times New Roman"/>
                <w:color w:val="000000"/>
                <w:sz w:val="24"/>
                <w:szCs w:val="24"/>
                <w:lang w:eastAsia="ru-RU"/>
              </w:rPr>
              <w:t xml:space="preserve"> работника.</w:t>
            </w:r>
          </w:p>
          <w:p w:rsidR="00D80D53" w:rsidRPr="00B46974" w:rsidRDefault="00D80D53" w:rsidP="004A731B">
            <w:pPr>
              <w:spacing w:after="0" w:line="240" w:lineRule="auto"/>
              <w:ind w:firstLine="709"/>
              <w:jc w:val="both"/>
              <w:rPr>
                <w:rFonts w:ascii="Times New Roman" w:hAnsi="Times New Roman"/>
                <w:sz w:val="24"/>
                <w:szCs w:val="24"/>
              </w:rPr>
            </w:pPr>
          </w:p>
        </w:tc>
      </w:tr>
      <w:tr w:rsidR="00D80D53" w:rsidRPr="00C715F3" w:rsidTr="004A731B">
        <w:trPr>
          <w:trHeight w:val="717"/>
        </w:trPr>
        <w:tc>
          <w:tcPr>
            <w:tcW w:w="15254" w:type="dxa"/>
            <w:gridSpan w:val="3"/>
            <w:shd w:val="clear" w:color="auto" w:fill="A6A6A6"/>
            <w:vAlign w:val="center"/>
          </w:tcPr>
          <w:p w:rsidR="00D80D53" w:rsidRPr="002D752F" w:rsidRDefault="00D80D53" w:rsidP="004A731B">
            <w:pPr>
              <w:spacing w:after="0" w:line="240" w:lineRule="auto"/>
              <w:rPr>
                <w:rFonts w:ascii="Times New Roman" w:hAnsi="Times New Roman"/>
                <w:b/>
                <w:sz w:val="24"/>
                <w:szCs w:val="24"/>
              </w:rPr>
            </w:pPr>
            <w:r w:rsidRPr="005446AD">
              <w:rPr>
                <w:rFonts w:ascii="Times New Roman" w:hAnsi="Times New Roman"/>
                <w:b/>
                <w:sz w:val="24"/>
                <w:szCs w:val="24"/>
              </w:rPr>
              <w:lastRenderedPageBreak/>
              <w:t>Закон ПМР</w:t>
            </w:r>
            <w:r>
              <w:rPr>
                <w:rFonts w:ascii="Times New Roman" w:hAnsi="Times New Roman"/>
                <w:b/>
                <w:sz w:val="24"/>
                <w:szCs w:val="24"/>
              </w:rPr>
              <w:t xml:space="preserve"> </w:t>
            </w:r>
            <w:r w:rsidRPr="00E256D3">
              <w:rPr>
                <w:rFonts w:ascii="Times New Roman" w:hAnsi="Times New Roman"/>
                <w:b/>
                <w:sz w:val="24"/>
                <w:szCs w:val="24"/>
              </w:rPr>
              <w:t>от 29 апреля 2002 года № 121-З-</w:t>
            </w:r>
            <w:proofErr w:type="gramStart"/>
            <w:r w:rsidRPr="00E256D3">
              <w:rPr>
                <w:rFonts w:ascii="Times New Roman" w:hAnsi="Times New Roman"/>
                <w:b/>
                <w:sz w:val="24"/>
                <w:szCs w:val="24"/>
              </w:rPr>
              <w:t xml:space="preserve">III </w:t>
            </w:r>
            <w:r w:rsidRPr="005446AD">
              <w:rPr>
                <w:rFonts w:ascii="Times New Roman" w:hAnsi="Times New Roman"/>
                <w:b/>
                <w:sz w:val="24"/>
                <w:szCs w:val="24"/>
              </w:rPr>
              <w:t xml:space="preserve"> </w:t>
            </w:r>
            <w:r w:rsidRPr="00E256D3">
              <w:rPr>
                <w:rFonts w:ascii="Times New Roman" w:hAnsi="Times New Roman"/>
                <w:b/>
                <w:sz w:val="24"/>
                <w:szCs w:val="24"/>
              </w:rPr>
              <w:t>«</w:t>
            </w:r>
            <w:proofErr w:type="gramEnd"/>
            <w:r w:rsidRPr="00E256D3">
              <w:rPr>
                <w:rFonts w:ascii="Times New Roman" w:hAnsi="Times New Roman"/>
                <w:b/>
                <w:sz w:val="24"/>
                <w:szCs w:val="24"/>
              </w:rPr>
              <w:t>О государственных пособиях гражданам, имеющим детей»</w:t>
            </w:r>
          </w:p>
        </w:tc>
      </w:tr>
      <w:tr w:rsidR="00D80D53" w:rsidRPr="00C715F3" w:rsidTr="004A731B">
        <w:trPr>
          <w:trHeight w:val="1696"/>
        </w:trPr>
        <w:tc>
          <w:tcPr>
            <w:tcW w:w="986" w:type="dxa"/>
            <w:shd w:val="clear" w:color="auto" w:fill="auto"/>
            <w:vAlign w:val="center"/>
          </w:tcPr>
          <w:p w:rsidR="00D80D53" w:rsidRPr="002607F6" w:rsidRDefault="00D80D53" w:rsidP="00D80D53">
            <w:pPr>
              <w:numPr>
                <w:ilvl w:val="0"/>
                <w:numId w:val="2"/>
              </w:numPr>
              <w:tabs>
                <w:tab w:val="left" w:pos="470"/>
                <w:tab w:val="num" w:pos="502"/>
              </w:tabs>
              <w:spacing w:after="0" w:line="240" w:lineRule="auto"/>
              <w:jc w:val="center"/>
              <w:rPr>
                <w:rFonts w:ascii="Times New Roman" w:hAnsi="Times New Roman"/>
                <w:sz w:val="24"/>
                <w:szCs w:val="24"/>
              </w:rPr>
            </w:pPr>
          </w:p>
        </w:tc>
        <w:tc>
          <w:tcPr>
            <w:tcW w:w="5587" w:type="dxa"/>
            <w:shd w:val="clear" w:color="auto" w:fill="auto"/>
            <w:vAlign w:val="center"/>
          </w:tcPr>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D80D53">
            <w:pPr>
              <w:numPr>
                <w:ilvl w:val="0"/>
                <w:numId w:val="3"/>
              </w:numPr>
              <w:spacing w:after="0" w:line="240" w:lineRule="auto"/>
              <w:ind w:left="7" w:firstLine="283"/>
              <w:jc w:val="both"/>
              <w:rPr>
                <w:rFonts w:ascii="Times New Roman" w:hAnsi="Times New Roman"/>
                <w:sz w:val="24"/>
                <w:szCs w:val="24"/>
              </w:rPr>
            </w:pPr>
            <w:r>
              <w:rPr>
                <w:rFonts w:ascii="Times New Roman" w:eastAsia="Times New Roman" w:hAnsi="Times New Roman"/>
                <w:sz w:val="24"/>
                <w:szCs w:val="24"/>
                <w:lang w:eastAsia="ru-RU"/>
              </w:rPr>
              <w:t>Н</w:t>
            </w:r>
            <w:r w:rsidRPr="003F38F7">
              <w:rPr>
                <w:rFonts w:ascii="Times New Roman" w:eastAsia="Times New Roman" w:hAnsi="Times New Roman"/>
                <w:sz w:val="24"/>
                <w:szCs w:val="24"/>
                <w:lang w:eastAsia="ru-RU"/>
              </w:rPr>
              <w:t xml:space="preserve">арушение порядка </w:t>
            </w:r>
            <w:r>
              <w:rPr>
                <w:rFonts w:ascii="Times New Roman" w:eastAsia="Times New Roman" w:hAnsi="Times New Roman"/>
                <w:sz w:val="24"/>
                <w:szCs w:val="24"/>
                <w:lang w:eastAsia="ru-RU"/>
              </w:rPr>
              <w:t>назначения</w:t>
            </w:r>
            <w:r w:rsidRPr="003F38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выплаты ежемесячного</w:t>
            </w:r>
            <w:r w:rsidRPr="003F38F7">
              <w:rPr>
                <w:rFonts w:ascii="Times New Roman" w:eastAsia="Times New Roman" w:hAnsi="Times New Roman"/>
                <w:sz w:val="24"/>
                <w:szCs w:val="24"/>
                <w:lang w:eastAsia="ru-RU"/>
              </w:rPr>
              <w:t xml:space="preserve"> пособи</w:t>
            </w:r>
            <w:r>
              <w:rPr>
                <w:rFonts w:ascii="Times New Roman" w:eastAsia="Times New Roman" w:hAnsi="Times New Roman"/>
                <w:sz w:val="24"/>
                <w:szCs w:val="24"/>
                <w:lang w:eastAsia="ru-RU"/>
              </w:rPr>
              <w:t>я</w:t>
            </w:r>
            <w:r w:rsidRPr="003F38F7">
              <w:rPr>
                <w:rFonts w:ascii="Times New Roman" w:eastAsia="Times New Roman" w:hAnsi="Times New Roman"/>
                <w:sz w:val="24"/>
                <w:szCs w:val="24"/>
                <w:lang w:eastAsia="ru-RU"/>
              </w:rPr>
              <w:t xml:space="preserve"> по уходу за ребенком до достижения им возраста 2 (двух) лет </w:t>
            </w:r>
            <w:r w:rsidRPr="002D752F">
              <w:rPr>
                <w:rFonts w:ascii="Times New Roman" w:hAnsi="Times New Roman"/>
                <w:sz w:val="24"/>
                <w:szCs w:val="24"/>
              </w:rPr>
              <w:t>(</w:t>
            </w:r>
            <w:r>
              <w:rPr>
                <w:rFonts w:ascii="Times New Roman" w:hAnsi="Times New Roman"/>
                <w:sz w:val="24"/>
                <w:szCs w:val="24"/>
              </w:rPr>
              <w:t>сроки назначения данного вида пособия, формирование пакета документов</w:t>
            </w:r>
            <w:r w:rsidRPr="002D752F">
              <w:rPr>
                <w:rFonts w:ascii="Times New Roman" w:hAnsi="Times New Roman"/>
                <w:sz w:val="24"/>
                <w:szCs w:val="24"/>
              </w:rPr>
              <w:t xml:space="preserve">) </w:t>
            </w:r>
          </w:p>
          <w:p w:rsidR="00D80D53" w:rsidRDefault="00D80D53" w:rsidP="004A731B">
            <w:pPr>
              <w:spacing w:after="0" w:line="240" w:lineRule="auto"/>
              <w:ind w:firstLine="317"/>
              <w:jc w:val="both"/>
              <w:rPr>
                <w:rFonts w:ascii="Times New Roman" w:hAnsi="Times New Roman"/>
                <w:sz w:val="24"/>
                <w:szCs w:val="24"/>
              </w:rPr>
            </w:pPr>
          </w:p>
          <w:p w:rsidR="00D80D53" w:rsidRPr="002D752F" w:rsidRDefault="00D80D53" w:rsidP="004A731B">
            <w:pPr>
              <w:spacing w:after="0" w:line="240" w:lineRule="auto"/>
              <w:ind w:firstLine="317"/>
              <w:jc w:val="both"/>
              <w:rPr>
                <w:rFonts w:ascii="Times New Roman" w:hAnsi="Times New Roman"/>
                <w:sz w:val="24"/>
                <w:szCs w:val="24"/>
              </w:rPr>
            </w:pPr>
          </w:p>
          <w:p w:rsidR="00D80D53" w:rsidRPr="002D752F" w:rsidRDefault="00D80D53" w:rsidP="004A731B">
            <w:pPr>
              <w:spacing w:after="0" w:line="240" w:lineRule="auto"/>
              <w:ind w:firstLine="290"/>
              <w:jc w:val="both"/>
              <w:rPr>
                <w:rFonts w:ascii="Times New Roman" w:hAnsi="Times New Roman"/>
                <w:b/>
                <w:sz w:val="24"/>
                <w:szCs w:val="24"/>
              </w:rPr>
            </w:pPr>
            <w:r w:rsidRPr="002D752F">
              <w:rPr>
                <w:rFonts w:ascii="Times New Roman" w:hAnsi="Times New Roman"/>
                <w:b/>
                <w:sz w:val="24"/>
                <w:szCs w:val="24"/>
              </w:rPr>
              <w:t>Нарушены нормы:</w:t>
            </w:r>
          </w:p>
          <w:p w:rsidR="00D80D53" w:rsidRDefault="00D80D53" w:rsidP="004A731B">
            <w:pPr>
              <w:spacing w:after="0" w:line="240" w:lineRule="auto"/>
              <w:ind w:firstLine="317"/>
              <w:jc w:val="both"/>
              <w:rPr>
                <w:rFonts w:ascii="Times New Roman" w:hAnsi="Times New Roman"/>
                <w:b/>
                <w:sz w:val="24"/>
                <w:szCs w:val="24"/>
              </w:rPr>
            </w:pPr>
            <w:r w:rsidRPr="002D752F">
              <w:rPr>
                <w:rFonts w:ascii="Times New Roman" w:hAnsi="Times New Roman"/>
                <w:b/>
                <w:sz w:val="24"/>
                <w:szCs w:val="24"/>
              </w:rPr>
              <w:t xml:space="preserve"> </w:t>
            </w:r>
          </w:p>
          <w:p w:rsidR="00D80D53" w:rsidRDefault="00D80D53" w:rsidP="004A731B">
            <w:pPr>
              <w:spacing w:after="0" w:line="240" w:lineRule="auto"/>
              <w:ind w:firstLine="317"/>
              <w:jc w:val="both"/>
              <w:rPr>
                <w:rFonts w:ascii="Times New Roman" w:hAnsi="Times New Roman"/>
                <w:sz w:val="24"/>
                <w:szCs w:val="24"/>
              </w:rPr>
            </w:pPr>
            <w:r w:rsidRPr="002D752F">
              <w:rPr>
                <w:rFonts w:ascii="Times New Roman" w:hAnsi="Times New Roman"/>
                <w:sz w:val="24"/>
                <w:szCs w:val="24"/>
              </w:rPr>
              <w:lastRenderedPageBreak/>
              <w:t xml:space="preserve">статьи </w:t>
            </w:r>
            <w:r>
              <w:rPr>
                <w:rFonts w:ascii="Times New Roman" w:hAnsi="Times New Roman"/>
                <w:sz w:val="24"/>
                <w:szCs w:val="24"/>
              </w:rPr>
              <w:t>12</w:t>
            </w:r>
            <w:r w:rsidRPr="002D752F">
              <w:rPr>
                <w:rFonts w:ascii="Times New Roman" w:hAnsi="Times New Roman"/>
                <w:sz w:val="24"/>
                <w:szCs w:val="24"/>
              </w:rPr>
              <w:t xml:space="preserve"> Закона ПМР </w:t>
            </w:r>
            <w:r w:rsidRPr="003F38F7">
              <w:rPr>
                <w:rFonts w:ascii="Times New Roman" w:hAnsi="Times New Roman"/>
                <w:sz w:val="24"/>
                <w:szCs w:val="24"/>
              </w:rPr>
              <w:t>«О государственных пособиях гражданам, имеющим детей»</w:t>
            </w:r>
          </w:p>
          <w:p w:rsidR="00D80D53" w:rsidRDefault="00D80D53" w:rsidP="004A731B">
            <w:pPr>
              <w:spacing w:after="0" w:line="240" w:lineRule="auto"/>
              <w:ind w:firstLine="317"/>
              <w:jc w:val="both"/>
              <w:rPr>
                <w:rFonts w:ascii="Times New Roman" w:hAnsi="Times New Roman"/>
                <w:sz w:val="24"/>
                <w:szCs w:val="24"/>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eastAsia="Times New Roman" w:hAnsi="Times New Roman"/>
                <w:sz w:val="24"/>
                <w:szCs w:val="24"/>
                <w:lang w:eastAsia="ru-RU"/>
              </w:rPr>
            </w:pPr>
          </w:p>
          <w:p w:rsidR="00D80D53" w:rsidRDefault="00D80D53" w:rsidP="004A731B">
            <w:pPr>
              <w:spacing w:after="0" w:line="240" w:lineRule="auto"/>
              <w:ind w:firstLine="317"/>
              <w:jc w:val="both"/>
              <w:rPr>
                <w:rFonts w:ascii="Times New Roman" w:hAnsi="Times New Roman"/>
                <w:b/>
                <w:sz w:val="24"/>
                <w:szCs w:val="24"/>
              </w:rPr>
            </w:pPr>
          </w:p>
          <w:p w:rsidR="00D80D53" w:rsidRPr="002D752F" w:rsidRDefault="00D80D53" w:rsidP="004A731B">
            <w:pPr>
              <w:spacing w:after="0" w:line="240" w:lineRule="auto"/>
              <w:ind w:firstLine="317"/>
              <w:jc w:val="both"/>
              <w:rPr>
                <w:rFonts w:ascii="Times New Roman" w:hAnsi="Times New Roman"/>
                <w:sz w:val="24"/>
                <w:szCs w:val="24"/>
              </w:rPr>
            </w:pPr>
          </w:p>
        </w:tc>
        <w:tc>
          <w:tcPr>
            <w:tcW w:w="8681" w:type="dxa"/>
            <w:shd w:val="clear" w:color="auto" w:fill="auto"/>
            <w:vAlign w:val="center"/>
          </w:tcPr>
          <w:p w:rsidR="00D80D53" w:rsidRDefault="00D80D53" w:rsidP="004A731B">
            <w:pPr>
              <w:spacing w:after="0" w:line="240" w:lineRule="auto"/>
              <w:ind w:firstLine="515"/>
              <w:jc w:val="both"/>
              <w:rPr>
                <w:rFonts w:ascii="Times New Roman" w:hAnsi="Times New Roman"/>
                <w:b/>
                <w:sz w:val="24"/>
                <w:szCs w:val="24"/>
              </w:rPr>
            </w:pPr>
          </w:p>
          <w:p w:rsidR="00D80D53" w:rsidRDefault="00D80D53" w:rsidP="004A731B">
            <w:pPr>
              <w:spacing w:after="0" w:line="240" w:lineRule="auto"/>
              <w:ind w:firstLine="515"/>
              <w:jc w:val="both"/>
              <w:rPr>
                <w:rFonts w:ascii="Times New Roman" w:eastAsia="Times New Roman" w:hAnsi="Times New Roman"/>
                <w:sz w:val="24"/>
                <w:szCs w:val="24"/>
                <w:lang w:eastAsia="ru-RU"/>
              </w:rPr>
            </w:pPr>
            <w:r w:rsidRPr="002D752F">
              <w:rPr>
                <w:rFonts w:ascii="Times New Roman" w:hAnsi="Times New Roman"/>
                <w:b/>
                <w:sz w:val="24"/>
                <w:szCs w:val="24"/>
              </w:rPr>
              <w:t xml:space="preserve">Следует </w:t>
            </w:r>
            <w:proofErr w:type="gramStart"/>
            <w:r w:rsidRPr="002D752F">
              <w:rPr>
                <w:rFonts w:ascii="Times New Roman" w:hAnsi="Times New Roman"/>
                <w:b/>
                <w:sz w:val="24"/>
                <w:szCs w:val="24"/>
              </w:rPr>
              <w:t>помнить</w:t>
            </w:r>
            <w:r w:rsidRPr="003F38F7">
              <w:rPr>
                <w:rFonts w:ascii="Times New Roman" w:hAnsi="Times New Roman"/>
                <w:sz w:val="24"/>
                <w:szCs w:val="24"/>
              </w:rPr>
              <w:t xml:space="preserve">, </w:t>
            </w:r>
            <w:r w:rsidRPr="003F38F7">
              <w:rPr>
                <w:rFonts w:ascii="Times New Roman" w:eastAsia="Times New Roman" w:hAnsi="Times New Roman"/>
                <w:sz w:val="24"/>
                <w:szCs w:val="24"/>
                <w:lang w:eastAsia="ru-RU"/>
              </w:rPr>
              <w:t xml:space="preserve"> право</w:t>
            </w:r>
            <w:proofErr w:type="gramEnd"/>
            <w:r w:rsidRPr="003F38F7">
              <w:rPr>
                <w:rFonts w:ascii="Times New Roman" w:eastAsia="Times New Roman" w:hAnsi="Times New Roman"/>
                <w:sz w:val="24"/>
                <w:szCs w:val="24"/>
                <w:lang w:eastAsia="ru-RU"/>
              </w:rPr>
              <w:t xml:space="preserve"> на ежемесячное пособие по уходу за ребенком до достижения им возраста двух</w:t>
            </w:r>
            <w:r>
              <w:rPr>
                <w:rFonts w:ascii="Times New Roman" w:eastAsia="Times New Roman" w:hAnsi="Times New Roman"/>
                <w:sz w:val="24"/>
                <w:szCs w:val="24"/>
                <w:lang w:eastAsia="ru-RU"/>
              </w:rPr>
              <w:t xml:space="preserve"> лет имеют</w:t>
            </w:r>
            <w:r w:rsidRPr="003F38F7">
              <w:rPr>
                <w:rFonts w:ascii="Times New Roman" w:eastAsia="Times New Roman" w:hAnsi="Times New Roman"/>
                <w:sz w:val="24"/>
                <w:szCs w:val="24"/>
                <w:lang w:eastAsia="ru-RU"/>
              </w:rPr>
              <w:t xml:space="preserve"> матери, в случае отсутствия попечения матери – отцы, а в случае отсутствия попечения матери и отца – усыновители или опекуны, подлежащие государственному обязательному социальному страхованию</w:t>
            </w:r>
          </w:p>
          <w:p w:rsidR="00D80D53" w:rsidRDefault="00D80D53" w:rsidP="004A731B">
            <w:pPr>
              <w:spacing w:after="0" w:line="240" w:lineRule="auto"/>
              <w:ind w:firstLine="515"/>
              <w:jc w:val="both"/>
              <w:rPr>
                <w:rFonts w:ascii="Times New Roman" w:eastAsia="Times New Roman" w:hAnsi="Times New Roman"/>
                <w:b/>
                <w:sz w:val="24"/>
                <w:szCs w:val="24"/>
                <w:lang w:eastAsia="ru-RU"/>
              </w:rPr>
            </w:pPr>
          </w:p>
          <w:p w:rsidR="00D80D53" w:rsidRPr="003F38F7" w:rsidRDefault="00D80D53" w:rsidP="004A731B">
            <w:pPr>
              <w:spacing w:after="0" w:line="240" w:lineRule="auto"/>
              <w:ind w:firstLine="515"/>
              <w:jc w:val="both"/>
              <w:rPr>
                <w:rFonts w:ascii="Times New Roman" w:eastAsia="Times New Roman" w:hAnsi="Times New Roman"/>
                <w:b/>
                <w:sz w:val="24"/>
                <w:szCs w:val="24"/>
                <w:lang w:eastAsia="ru-RU"/>
              </w:rPr>
            </w:pPr>
            <w:r w:rsidRPr="003F38F7">
              <w:rPr>
                <w:rFonts w:ascii="Times New Roman" w:eastAsia="Times New Roman" w:hAnsi="Times New Roman"/>
                <w:b/>
                <w:sz w:val="24"/>
                <w:szCs w:val="24"/>
                <w:lang w:eastAsia="ru-RU"/>
              </w:rPr>
              <w:t>Для назначения и выплаты ежемесячного пособия по уходу за ребёнком до достижения им возраста 2 (двух) лет предоставляется:</w:t>
            </w:r>
          </w:p>
          <w:p w:rsidR="00D80D53" w:rsidRDefault="00D80D53" w:rsidP="004A731B">
            <w:pPr>
              <w:spacing w:after="0" w:line="240" w:lineRule="auto"/>
              <w:ind w:firstLine="515"/>
              <w:jc w:val="both"/>
              <w:rPr>
                <w:rFonts w:ascii="Times New Roman" w:eastAsia="Times New Roman" w:hAnsi="Times New Roman"/>
                <w:sz w:val="24"/>
                <w:szCs w:val="24"/>
                <w:lang w:eastAsia="ru-RU"/>
              </w:rPr>
            </w:pPr>
          </w:p>
          <w:p w:rsidR="00D80D53" w:rsidRPr="003F38F7" w:rsidRDefault="00D80D53" w:rsidP="004A731B">
            <w:pPr>
              <w:spacing w:after="0" w:line="240" w:lineRule="auto"/>
              <w:ind w:firstLine="515"/>
              <w:jc w:val="both"/>
              <w:rPr>
                <w:rFonts w:ascii="Times New Roman" w:eastAsia="Times New Roman" w:hAnsi="Times New Roman"/>
                <w:sz w:val="24"/>
                <w:szCs w:val="24"/>
                <w:lang w:eastAsia="ru-RU"/>
              </w:rPr>
            </w:pPr>
            <w:r w:rsidRPr="003F38F7">
              <w:rPr>
                <w:rFonts w:ascii="Times New Roman" w:eastAsia="Times New Roman" w:hAnsi="Times New Roman"/>
                <w:sz w:val="24"/>
                <w:szCs w:val="24"/>
                <w:lang w:eastAsia="ru-RU"/>
              </w:rPr>
              <w:t>а) заявление о назначении этого пособия;</w:t>
            </w:r>
          </w:p>
          <w:p w:rsidR="00D80D53" w:rsidRPr="003F38F7" w:rsidRDefault="00D80D53" w:rsidP="004A731B">
            <w:pPr>
              <w:spacing w:after="0" w:line="240" w:lineRule="auto"/>
              <w:ind w:firstLine="515"/>
              <w:jc w:val="both"/>
              <w:rPr>
                <w:rFonts w:ascii="Times New Roman" w:eastAsia="Times New Roman" w:hAnsi="Times New Roman"/>
                <w:sz w:val="24"/>
                <w:szCs w:val="24"/>
                <w:lang w:eastAsia="ru-RU"/>
              </w:rPr>
            </w:pPr>
            <w:r w:rsidRPr="003F38F7">
              <w:rPr>
                <w:rFonts w:ascii="Times New Roman" w:eastAsia="Times New Roman" w:hAnsi="Times New Roman"/>
                <w:sz w:val="24"/>
                <w:szCs w:val="24"/>
                <w:lang w:eastAsia="ru-RU"/>
              </w:rPr>
              <w:lastRenderedPageBreak/>
              <w:t>б) копия свидетельства о рождении ребёнка;</w:t>
            </w:r>
          </w:p>
          <w:p w:rsidR="00D80D53" w:rsidRPr="003F38F7" w:rsidRDefault="00D80D53" w:rsidP="004A731B">
            <w:pPr>
              <w:spacing w:after="0" w:line="240" w:lineRule="auto"/>
              <w:ind w:firstLine="515"/>
              <w:jc w:val="both"/>
              <w:rPr>
                <w:rFonts w:ascii="Times New Roman" w:eastAsia="Times New Roman" w:hAnsi="Times New Roman"/>
                <w:sz w:val="24"/>
                <w:szCs w:val="24"/>
                <w:lang w:eastAsia="ru-RU"/>
              </w:rPr>
            </w:pPr>
            <w:r w:rsidRPr="003F38F7">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3F38F7">
              <w:rPr>
                <w:rFonts w:ascii="Times New Roman" w:eastAsia="Times New Roman" w:hAnsi="Times New Roman"/>
                <w:sz w:val="24"/>
                <w:szCs w:val="24"/>
                <w:lang w:eastAsia="ru-RU"/>
              </w:rPr>
              <w:t>гражданам Приднестровской Молдавской Республики, имеющим регистрацию по месту жительства на территории Приднестровской Молдавской Республики, а также гражданам Приднестровской Молдавской Республики, иностранным гражданам и лицам без гражданства, работающим на территории Приднестровской Молдавской Республики и имеющим постоянное место жительства за пределами Приднестровской Молдавской Республики, сведения по месту постоянного жительства за пределами Приднестровской Молдавской Республики о неполучении ежемесячного пособия по уходу за ребёнком до достижения им возраста 2 (двух) лет.</w:t>
            </w:r>
          </w:p>
          <w:p w:rsidR="00D80D53" w:rsidRDefault="00D80D53" w:rsidP="004A731B">
            <w:pPr>
              <w:spacing w:after="0" w:line="240" w:lineRule="auto"/>
              <w:ind w:firstLine="515"/>
              <w:jc w:val="both"/>
              <w:rPr>
                <w:rFonts w:ascii="Times New Roman" w:eastAsia="Times New Roman" w:hAnsi="Times New Roman"/>
                <w:b/>
                <w:sz w:val="24"/>
                <w:szCs w:val="24"/>
                <w:lang w:eastAsia="ru-RU"/>
              </w:rPr>
            </w:pPr>
          </w:p>
          <w:p w:rsidR="00D80D53" w:rsidRPr="003F38F7" w:rsidRDefault="00D80D53" w:rsidP="004A731B">
            <w:pPr>
              <w:spacing w:after="0" w:line="240" w:lineRule="auto"/>
              <w:ind w:firstLine="515"/>
              <w:jc w:val="both"/>
              <w:rPr>
                <w:rFonts w:ascii="Times New Roman" w:eastAsia="Times New Roman" w:hAnsi="Times New Roman"/>
                <w:b/>
                <w:sz w:val="24"/>
                <w:szCs w:val="24"/>
                <w:lang w:eastAsia="ru-RU"/>
              </w:rPr>
            </w:pPr>
            <w:r w:rsidRPr="003F38F7">
              <w:rPr>
                <w:rFonts w:ascii="Times New Roman" w:eastAsia="Times New Roman" w:hAnsi="Times New Roman"/>
                <w:b/>
                <w:sz w:val="24"/>
                <w:szCs w:val="24"/>
                <w:lang w:eastAsia="ru-RU"/>
              </w:rPr>
              <w:t>Вышеуказанные пособия назначаются и выплачиваются застрахованной женщине (работающей) – работодателем по месту работы в ближайший после назначения пособий день, установленный для выплаты заработной платы.</w:t>
            </w:r>
          </w:p>
          <w:p w:rsidR="00D80D53" w:rsidRDefault="00D80D53" w:rsidP="004A731B">
            <w:pPr>
              <w:spacing w:after="0" w:line="240" w:lineRule="auto"/>
              <w:ind w:firstLine="515"/>
              <w:jc w:val="both"/>
              <w:rPr>
                <w:rFonts w:ascii="Times New Roman" w:hAnsi="Times New Roman"/>
                <w:sz w:val="24"/>
                <w:szCs w:val="24"/>
              </w:rPr>
            </w:pPr>
          </w:p>
          <w:p w:rsidR="00D80D53" w:rsidRDefault="00D80D53" w:rsidP="004A731B">
            <w:pPr>
              <w:spacing w:after="0" w:line="240" w:lineRule="auto"/>
              <w:ind w:firstLine="515"/>
              <w:jc w:val="both"/>
              <w:rPr>
                <w:rFonts w:ascii="Times New Roman" w:hAnsi="Times New Roman"/>
                <w:sz w:val="24"/>
                <w:szCs w:val="24"/>
              </w:rPr>
            </w:pPr>
            <w:r w:rsidRPr="00752B7F">
              <w:rPr>
                <w:rFonts w:ascii="Times New Roman" w:hAnsi="Times New Roman"/>
                <w:sz w:val="24"/>
                <w:szCs w:val="24"/>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D80D53" w:rsidRDefault="00D80D53" w:rsidP="004A731B">
            <w:pPr>
              <w:pStyle w:val="a4"/>
              <w:spacing w:after="0"/>
              <w:ind w:right="-57" w:firstLine="515"/>
              <w:jc w:val="both"/>
              <w:rPr>
                <w:sz w:val="24"/>
                <w:szCs w:val="24"/>
              </w:rPr>
            </w:pPr>
          </w:p>
          <w:p w:rsidR="00D80D53" w:rsidRPr="009237C5" w:rsidRDefault="00D80D53" w:rsidP="004A731B">
            <w:pPr>
              <w:pStyle w:val="a4"/>
              <w:spacing w:after="0"/>
              <w:ind w:right="-57" w:firstLine="515"/>
              <w:jc w:val="both"/>
              <w:rPr>
                <w:b w:val="0"/>
                <w:sz w:val="24"/>
                <w:szCs w:val="24"/>
              </w:rPr>
            </w:pPr>
            <w:r w:rsidRPr="009237C5">
              <w:rPr>
                <w:sz w:val="24"/>
                <w:szCs w:val="24"/>
              </w:rPr>
              <w:t>Обращаем внимание</w:t>
            </w:r>
            <w:r w:rsidRPr="009237C5">
              <w:rPr>
                <w:b w:val="0"/>
                <w:sz w:val="24"/>
                <w:szCs w:val="24"/>
              </w:rPr>
              <w:t>,</w:t>
            </w:r>
            <w:r w:rsidRPr="009237C5">
              <w:rPr>
                <w:sz w:val="24"/>
                <w:szCs w:val="24"/>
              </w:rPr>
              <w:t xml:space="preserve"> </w:t>
            </w:r>
            <w:r w:rsidRPr="009237C5">
              <w:rPr>
                <w:b w:val="0"/>
                <w:sz w:val="24"/>
                <w:szCs w:val="24"/>
              </w:rPr>
              <w:t xml:space="preserve">в связи с принятием Закона Приднестровской Молдавской Республики «О внесении изменений в некоторые законодательные акты Приднестровской Молдавской Республики» </w:t>
            </w:r>
            <w:proofErr w:type="gramStart"/>
            <w:r w:rsidRPr="009237C5">
              <w:rPr>
                <w:b w:val="0"/>
                <w:sz w:val="24"/>
                <w:szCs w:val="24"/>
              </w:rPr>
              <w:t>от  31</w:t>
            </w:r>
            <w:proofErr w:type="gramEnd"/>
            <w:r w:rsidRPr="009237C5">
              <w:rPr>
                <w:b w:val="0"/>
                <w:sz w:val="24"/>
                <w:szCs w:val="24"/>
              </w:rPr>
              <w:t xml:space="preserve"> мая № 106 –ЗИ –VII, с 1 мая 2021 года увеличен период выплаты пособия по уходу за ребенком гражданам, предусмотренным Законом Приднестровской Молдавской Республики от 29 апреля 2002 года №121-З-III «О государственных пособиях гражданам, имеющим детей», на шесть месяцев – до достижения ребенком возраста двух лет. Закон распространяет свое действие на правоотношения, возникшие с 1 мая 2021 года.</w:t>
            </w:r>
          </w:p>
          <w:p w:rsidR="00D80D53" w:rsidRPr="009237C5" w:rsidRDefault="00D80D53" w:rsidP="004A731B">
            <w:pPr>
              <w:spacing w:after="0" w:line="240" w:lineRule="auto"/>
              <w:ind w:right="-57" w:firstLine="515"/>
              <w:jc w:val="both"/>
              <w:rPr>
                <w:rFonts w:ascii="Georgia" w:eastAsia="Times New Roman" w:hAnsi="Georgia"/>
                <w:color w:val="000000"/>
                <w:sz w:val="21"/>
                <w:szCs w:val="21"/>
                <w:lang w:eastAsia="ru-RU"/>
              </w:rPr>
            </w:pPr>
            <w:r w:rsidRPr="009237C5">
              <w:rPr>
                <w:rFonts w:ascii="Times New Roman" w:eastAsia="Times New Roman" w:hAnsi="Times New Roman"/>
                <w:color w:val="000000"/>
                <w:sz w:val="24"/>
                <w:szCs w:val="24"/>
                <w:lang w:eastAsia="ru-RU"/>
              </w:rPr>
              <w:t xml:space="preserve">Согласно разъяснений Министерства по социальной защите и труду Приднестровской Молдавской Республики от 1 июня 2021 года, </w:t>
            </w:r>
            <w:r w:rsidRPr="009237C5">
              <w:rPr>
                <w:rFonts w:ascii="Times New Roman" w:eastAsia="Times New Roman" w:hAnsi="Times New Roman"/>
                <w:b/>
                <w:color w:val="000000"/>
                <w:sz w:val="24"/>
                <w:szCs w:val="24"/>
                <w:lang w:eastAsia="ru-RU"/>
              </w:rPr>
              <w:t>в</w:t>
            </w:r>
            <w:r w:rsidRPr="009237C5">
              <w:rPr>
                <w:rFonts w:ascii="Times New Roman" w:eastAsia="Times New Roman" w:hAnsi="Times New Roman"/>
                <w:color w:val="000000"/>
                <w:sz w:val="24"/>
                <w:szCs w:val="24"/>
                <w:lang w:eastAsia="ru-RU"/>
              </w:rPr>
              <w:t xml:space="preserve"> </w:t>
            </w:r>
            <w:r w:rsidRPr="009237C5">
              <w:rPr>
                <w:rFonts w:ascii="Times New Roman" w:eastAsia="Times New Roman" w:hAnsi="Times New Roman"/>
                <w:b/>
                <w:color w:val="000000"/>
                <w:sz w:val="24"/>
                <w:szCs w:val="24"/>
                <w:lang w:eastAsia="ru-RU"/>
              </w:rPr>
              <w:t>случаях, если выплата пособий</w:t>
            </w:r>
            <w:r w:rsidRPr="009237C5">
              <w:rPr>
                <w:rFonts w:ascii="Times New Roman" w:eastAsia="Times New Roman" w:hAnsi="Times New Roman"/>
                <w:color w:val="000000"/>
                <w:sz w:val="24"/>
                <w:szCs w:val="24"/>
                <w:lang w:eastAsia="ru-RU"/>
              </w:rPr>
              <w:t xml:space="preserve"> </w:t>
            </w:r>
            <w:r w:rsidRPr="009237C5">
              <w:rPr>
                <w:rFonts w:ascii="Times New Roman" w:eastAsia="Times New Roman" w:hAnsi="Times New Roman"/>
                <w:b/>
                <w:color w:val="000000"/>
                <w:sz w:val="24"/>
                <w:szCs w:val="24"/>
                <w:lang w:eastAsia="ru-RU"/>
              </w:rPr>
              <w:t>на детей</w:t>
            </w:r>
            <w:r w:rsidRPr="009237C5">
              <w:rPr>
                <w:rFonts w:ascii="Times New Roman" w:eastAsia="Times New Roman" w:hAnsi="Times New Roman"/>
                <w:color w:val="000000"/>
                <w:sz w:val="24"/>
                <w:szCs w:val="24"/>
                <w:lang w:eastAsia="ru-RU"/>
              </w:rPr>
              <w:t xml:space="preserve"> </w:t>
            </w:r>
            <w:r w:rsidRPr="009237C5">
              <w:rPr>
                <w:rFonts w:ascii="Times New Roman" w:eastAsia="Times New Roman" w:hAnsi="Times New Roman"/>
                <w:b/>
                <w:color w:val="000000"/>
                <w:sz w:val="24"/>
                <w:szCs w:val="24"/>
                <w:lang w:eastAsia="ru-RU"/>
              </w:rPr>
              <w:t>прекращена в связи с исполнением ребенку возраста 1 год и 6 месяцев</w:t>
            </w:r>
            <w:r w:rsidRPr="009237C5">
              <w:rPr>
                <w:rFonts w:ascii="Times New Roman" w:eastAsia="Times New Roman" w:hAnsi="Times New Roman"/>
                <w:color w:val="000000"/>
                <w:sz w:val="24"/>
                <w:szCs w:val="24"/>
                <w:lang w:eastAsia="ru-RU"/>
              </w:rPr>
              <w:t xml:space="preserve"> </w:t>
            </w:r>
            <w:r w:rsidRPr="009237C5">
              <w:rPr>
                <w:rFonts w:ascii="Times New Roman" w:eastAsia="Times New Roman" w:hAnsi="Times New Roman"/>
                <w:b/>
                <w:color w:val="000000"/>
                <w:sz w:val="24"/>
                <w:szCs w:val="24"/>
                <w:lang w:eastAsia="ru-RU"/>
              </w:rPr>
              <w:t>до 1 мая 2021 года</w:t>
            </w:r>
            <w:r w:rsidRPr="009237C5">
              <w:rPr>
                <w:rFonts w:ascii="Times New Roman" w:eastAsia="Times New Roman" w:hAnsi="Times New Roman"/>
                <w:color w:val="000000"/>
                <w:sz w:val="24"/>
                <w:szCs w:val="24"/>
                <w:lang w:eastAsia="ru-RU"/>
              </w:rPr>
              <w:t xml:space="preserve">, но ребенок ещё не достиг возраста двух лет, получателям пособий необходимо обратиться по месту работы </w:t>
            </w:r>
            <w:r w:rsidRPr="009237C5">
              <w:rPr>
                <w:rFonts w:ascii="Times New Roman" w:eastAsia="Times New Roman" w:hAnsi="Times New Roman"/>
                <w:color w:val="000000"/>
                <w:sz w:val="24"/>
                <w:szCs w:val="24"/>
                <w:shd w:val="clear" w:color="auto" w:fill="FFFFFF"/>
                <w:lang w:eastAsia="ru-RU"/>
              </w:rPr>
              <w:t>(по месту где было назначено и выплачено пособие до 1,5 лет)</w:t>
            </w:r>
            <w:r w:rsidRPr="009237C5">
              <w:rPr>
                <w:rFonts w:ascii="Times New Roman" w:eastAsia="Times New Roman" w:hAnsi="Times New Roman"/>
                <w:color w:val="000000"/>
                <w:sz w:val="24"/>
                <w:szCs w:val="24"/>
                <w:lang w:eastAsia="ru-RU"/>
              </w:rPr>
              <w:t xml:space="preserve">, с заявлением о продлении </w:t>
            </w:r>
            <w:r w:rsidRPr="009237C5">
              <w:rPr>
                <w:rFonts w:ascii="Times New Roman" w:eastAsia="Times New Roman" w:hAnsi="Times New Roman"/>
                <w:color w:val="000000"/>
                <w:sz w:val="24"/>
                <w:szCs w:val="24"/>
                <w:lang w:eastAsia="ru-RU"/>
              </w:rPr>
              <w:lastRenderedPageBreak/>
              <w:t xml:space="preserve">выплаты пособий по уходу за детьми до двух лет. В данном случае </w:t>
            </w:r>
            <w:r w:rsidRPr="009237C5">
              <w:rPr>
                <w:rFonts w:ascii="Times New Roman" w:eastAsia="Times New Roman" w:hAnsi="Times New Roman"/>
                <w:b/>
                <w:color w:val="000000"/>
                <w:sz w:val="24"/>
                <w:szCs w:val="24"/>
                <w:lang w:eastAsia="ru-RU"/>
              </w:rPr>
              <w:t>выплата пособий будет возобновлена, но не ранее 1 мая 2021 года.</w:t>
            </w:r>
            <w:r w:rsidRPr="009237C5">
              <w:rPr>
                <w:rFonts w:ascii="Times New Roman" w:eastAsia="Times New Roman" w:hAnsi="Times New Roman"/>
                <w:color w:val="000000"/>
                <w:sz w:val="24"/>
                <w:szCs w:val="24"/>
                <w:lang w:eastAsia="ru-RU"/>
              </w:rPr>
              <w:t xml:space="preserve"> </w:t>
            </w:r>
          </w:p>
          <w:p w:rsidR="00D80D53" w:rsidRPr="00CF1D14" w:rsidRDefault="00D80D53" w:rsidP="004A731B">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 пакету документов </w:t>
            </w:r>
            <w:r w:rsidRPr="00CF1D14">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обходимо</w:t>
            </w:r>
            <w:r w:rsidRPr="00CF1D14">
              <w:rPr>
                <w:rFonts w:ascii="Times New Roman" w:eastAsia="Times New Roman" w:hAnsi="Times New Roman"/>
                <w:color w:val="000000"/>
                <w:sz w:val="24"/>
                <w:szCs w:val="24"/>
                <w:lang w:eastAsia="ru-RU"/>
              </w:rPr>
              <w:t xml:space="preserve"> приобщ</w:t>
            </w:r>
            <w:r>
              <w:rPr>
                <w:rFonts w:ascii="Times New Roman" w:eastAsia="Times New Roman" w:hAnsi="Times New Roman"/>
                <w:color w:val="000000"/>
                <w:sz w:val="24"/>
                <w:szCs w:val="24"/>
                <w:lang w:eastAsia="ru-RU"/>
              </w:rPr>
              <w:t>ать</w:t>
            </w:r>
            <w:r w:rsidRPr="00CF1D14">
              <w:rPr>
                <w:rFonts w:ascii="Times New Roman" w:eastAsia="Times New Roman" w:hAnsi="Times New Roman"/>
                <w:color w:val="000000"/>
                <w:sz w:val="24"/>
                <w:szCs w:val="24"/>
                <w:lang w:eastAsia="ru-RU"/>
              </w:rPr>
              <w:t xml:space="preserve"> сведения (справки) о периоде данного вида пособия</w:t>
            </w:r>
            <w:r>
              <w:rPr>
                <w:rFonts w:ascii="Times New Roman" w:eastAsia="Times New Roman" w:hAnsi="Times New Roman"/>
                <w:color w:val="000000"/>
                <w:sz w:val="24"/>
                <w:szCs w:val="24"/>
                <w:lang w:eastAsia="ru-RU"/>
              </w:rPr>
              <w:t xml:space="preserve">, ранее </w:t>
            </w:r>
            <w:r w:rsidRPr="00CF1D14">
              <w:rPr>
                <w:rFonts w:ascii="Times New Roman" w:eastAsia="Times New Roman" w:hAnsi="Times New Roman"/>
                <w:color w:val="000000"/>
                <w:sz w:val="24"/>
                <w:szCs w:val="24"/>
                <w:lang w:eastAsia="ru-RU"/>
              </w:rPr>
              <w:t>получ</w:t>
            </w:r>
            <w:r>
              <w:rPr>
                <w:rFonts w:ascii="Times New Roman" w:eastAsia="Times New Roman" w:hAnsi="Times New Roman"/>
                <w:color w:val="000000"/>
                <w:sz w:val="24"/>
                <w:szCs w:val="24"/>
                <w:lang w:eastAsia="ru-RU"/>
              </w:rPr>
              <w:t>енного по другому месту работы, в органах соц. обеспечения и т.д</w:t>
            </w:r>
            <w:r w:rsidRPr="00CF1D1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Например: в</w:t>
            </w:r>
            <w:r w:rsidRPr="00CF1D14">
              <w:rPr>
                <w:rFonts w:ascii="Times New Roman" w:eastAsia="Times New Roman" w:hAnsi="Times New Roman"/>
                <w:color w:val="000000"/>
                <w:sz w:val="24"/>
                <w:szCs w:val="24"/>
                <w:lang w:eastAsia="ru-RU"/>
              </w:rPr>
              <w:t xml:space="preserve"> случаях</w:t>
            </w:r>
            <w:r>
              <w:rPr>
                <w:rFonts w:ascii="Times New Roman" w:eastAsia="Times New Roman" w:hAnsi="Times New Roman"/>
                <w:color w:val="000000"/>
                <w:sz w:val="24"/>
                <w:szCs w:val="24"/>
                <w:lang w:eastAsia="ru-RU"/>
              </w:rPr>
              <w:t>,</w:t>
            </w:r>
            <w:r w:rsidRPr="00CF1D14">
              <w:rPr>
                <w:rFonts w:ascii="Times New Roman" w:eastAsia="Times New Roman" w:hAnsi="Times New Roman"/>
                <w:color w:val="000000"/>
                <w:sz w:val="24"/>
                <w:szCs w:val="24"/>
                <w:lang w:eastAsia="ru-RU"/>
              </w:rPr>
              <w:t xml:space="preserve"> когда родитель ранее состоял на учете </w:t>
            </w:r>
            <w:r>
              <w:rPr>
                <w:rFonts w:ascii="Times New Roman" w:eastAsia="Times New Roman" w:hAnsi="Times New Roman"/>
                <w:color w:val="000000"/>
                <w:sz w:val="24"/>
                <w:szCs w:val="24"/>
                <w:lang w:eastAsia="ru-RU"/>
              </w:rPr>
              <w:t xml:space="preserve">территориальных органах ЕГФСС ПМР </w:t>
            </w:r>
            <w:r w:rsidRPr="00CF1D14">
              <w:rPr>
                <w:rFonts w:ascii="Times New Roman" w:eastAsia="Times New Roman" w:hAnsi="Times New Roman"/>
                <w:color w:val="000000"/>
                <w:sz w:val="24"/>
                <w:szCs w:val="24"/>
                <w:lang w:eastAsia="ru-RU"/>
              </w:rPr>
              <w:t xml:space="preserve">и являлся получателем данного вида пособия, а затем был трудоустроен и выплата пособия производиться ему по месту работы, данные сведения подтверждают правильность определения сроков назначения данного вида пособия по месту трудоустройства. </w:t>
            </w:r>
          </w:p>
          <w:p w:rsidR="00D80D53" w:rsidRDefault="00D80D53" w:rsidP="004A731B">
            <w:pPr>
              <w:spacing w:after="0" w:line="240" w:lineRule="auto"/>
              <w:ind w:firstLine="515"/>
              <w:jc w:val="both"/>
              <w:rPr>
                <w:rFonts w:ascii="Times New Roman" w:hAnsi="Times New Roman"/>
                <w:b/>
                <w:sz w:val="24"/>
                <w:szCs w:val="24"/>
              </w:rPr>
            </w:pPr>
            <w:r w:rsidRPr="009C59DF">
              <w:rPr>
                <w:rFonts w:ascii="Times New Roman" w:hAnsi="Times New Roman"/>
                <w:b/>
                <w:sz w:val="24"/>
                <w:szCs w:val="24"/>
              </w:rPr>
              <w:t>В целях недопущения нарушени</w:t>
            </w:r>
            <w:r>
              <w:rPr>
                <w:rFonts w:ascii="Times New Roman" w:hAnsi="Times New Roman"/>
                <w:b/>
                <w:sz w:val="24"/>
                <w:szCs w:val="24"/>
              </w:rPr>
              <w:t>й</w:t>
            </w:r>
            <w:r w:rsidRPr="009C59DF">
              <w:rPr>
                <w:rFonts w:ascii="Times New Roman" w:hAnsi="Times New Roman"/>
                <w:b/>
                <w:sz w:val="24"/>
                <w:szCs w:val="24"/>
              </w:rPr>
              <w:t xml:space="preserve"> </w:t>
            </w:r>
            <w:r w:rsidRPr="003F38F7">
              <w:rPr>
                <w:rFonts w:ascii="Times New Roman" w:eastAsia="Times New Roman" w:hAnsi="Times New Roman"/>
                <w:sz w:val="24"/>
                <w:szCs w:val="24"/>
                <w:lang w:eastAsia="ru-RU"/>
              </w:rPr>
              <w:t xml:space="preserve">порядка </w:t>
            </w:r>
            <w:r>
              <w:rPr>
                <w:rFonts w:ascii="Times New Roman" w:eastAsia="Times New Roman" w:hAnsi="Times New Roman"/>
                <w:sz w:val="24"/>
                <w:szCs w:val="24"/>
                <w:lang w:eastAsia="ru-RU"/>
              </w:rPr>
              <w:t>назначения</w:t>
            </w:r>
            <w:r w:rsidRPr="003F38F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выплаты </w:t>
            </w:r>
            <w:r w:rsidRPr="00F522F2">
              <w:rPr>
                <w:rFonts w:ascii="Times New Roman" w:hAnsi="Times New Roman"/>
                <w:sz w:val="24"/>
                <w:szCs w:val="24"/>
              </w:rPr>
              <w:t>пособи</w:t>
            </w:r>
            <w:r>
              <w:rPr>
                <w:rFonts w:ascii="Times New Roman" w:hAnsi="Times New Roman"/>
                <w:sz w:val="24"/>
                <w:szCs w:val="24"/>
              </w:rPr>
              <w:t>я</w:t>
            </w:r>
            <w:r w:rsidRPr="00F522F2">
              <w:rPr>
                <w:rFonts w:ascii="Times New Roman" w:hAnsi="Times New Roman"/>
                <w:sz w:val="24"/>
                <w:szCs w:val="24"/>
              </w:rPr>
              <w:t xml:space="preserve"> </w:t>
            </w:r>
            <w:r w:rsidRPr="004F4983">
              <w:rPr>
                <w:rFonts w:ascii="Times New Roman" w:hAnsi="Times New Roman"/>
                <w:sz w:val="24"/>
                <w:szCs w:val="24"/>
              </w:rPr>
              <w:t>гражданам, имеющим детей</w:t>
            </w:r>
            <w:r>
              <w:rPr>
                <w:rFonts w:ascii="Times New Roman" w:hAnsi="Times New Roman"/>
                <w:sz w:val="24"/>
                <w:szCs w:val="24"/>
              </w:rPr>
              <w:t>,</w:t>
            </w:r>
            <w:r>
              <w:rPr>
                <w:rFonts w:ascii="Times New Roman" w:eastAsia="Times New Roman" w:hAnsi="Times New Roman"/>
                <w:sz w:val="24"/>
                <w:szCs w:val="24"/>
                <w:lang w:eastAsia="ru-RU"/>
              </w:rPr>
              <w:t xml:space="preserve"> </w:t>
            </w:r>
            <w:r w:rsidRPr="009C59DF">
              <w:rPr>
                <w:rFonts w:ascii="Times New Roman" w:hAnsi="Times New Roman"/>
                <w:b/>
                <w:sz w:val="24"/>
                <w:szCs w:val="24"/>
              </w:rPr>
              <w:t>следует</w:t>
            </w:r>
            <w:r w:rsidRPr="00F522F2">
              <w:rPr>
                <w:rFonts w:ascii="Times New Roman" w:hAnsi="Times New Roman"/>
                <w:sz w:val="24"/>
                <w:szCs w:val="24"/>
              </w:rPr>
              <w:t xml:space="preserve"> </w:t>
            </w:r>
            <w:r>
              <w:rPr>
                <w:rFonts w:ascii="Times New Roman" w:hAnsi="Times New Roman"/>
                <w:sz w:val="24"/>
                <w:szCs w:val="24"/>
              </w:rPr>
              <w:t>р</w:t>
            </w:r>
            <w:r w:rsidRPr="00F522F2">
              <w:rPr>
                <w:rFonts w:ascii="Times New Roman" w:hAnsi="Times New Roman"/>
                <w:sz w:val="24"/>
                <w:szCs w:val="24"/>
              </w:rPr>
              <w:t>асчеты</w:t>
            </w:r>
            <w:r w:rsidRPr="004F4983">
              <w:rPr>
                <w:rFonts w:ascii="Times New Roman" w:hAnsi="Times New Roman"/>
                <w:sz w:val="24"/>
                <w:szCs w:val="24"/>
              </w:rPr>
              <w:t xml:space="preserve"> произв</w:t>
            </w:r>
            <w:r>
              <w:rPr>
                <w:rFonts w:ascii="Times New Roman" w:hAnsi="Times New Roman"/>
                <w:sz w:val="24"/>
                <w:szCs w:val="24"/>
              </w:rPr>
              <w:t>о</w:t>
            </w:r>
            <w:r w:rsidRPr="004F4983">
              <w:rPr>
                <w:rFonts w:ascii="Times New Roman" w:hAnsi="Times New Roman"/>
                <w:sz w:val="24"/>
                <w:szCs w:val="24"/>
              </w:rPr>
              <w:t>д</w:t>
            </w:r>
            <w:r>
              <w:rPr>
                <w:rFonts w:ascii="Times New Roman" w:hAnsi="Times New Roman"/>
                <w:sz w:val="24"/>
                <w:szCs w:val="24"/>
              </w:rPr>
              <w:t>ить</w:t>
            </w:r>
            <w:r w:rsidRPr="004F4983">
              <w:rPr>
                <w:rFonts w:ascii="Times New Roman" w:hAnsi="Times New Roman"/>
                <w:sz w:val="24"/>
                <w:szCs w:val="24"/>
              </w:rPr>
              <w:t xml:space="preserve"> в </w:t>
            </w:r>
            <w:r>
              <w:rPr>
                <w:rFonts w:ascii="Times New Roman" w:hAnsi="Times New Roman"/>
                <w:sz w:val="24"/>
                <w:szCs w:val="24"/>
              </w:rPr>
              <w:t xml:space="preserve">строгом </w:t>
            </w:r>
            <w:r w:rsidRPr="004F4983">
              <w:rPr>
                <w:rFonts w:ascii="Times New Roman" w:hAnsi="Times New Roman"/>
                <w:sz w:val="24"/>
                <w:szCs w:val="24"/>
              </w:rPr>
              <w:t xml:space="preserve">соответствии </w:t>
            </w:r>
            <w:r>
              <w:rPr>
                <w:rFonts w:ascii="Times New Roman" w:hAnsi="Times New Roman"/>
                <w:sz w:val="24"/>
                <w:szCs w:val="24"/>
              </w:rPr>
              <w:t xml:space="preserve">с </w:t>
            </w:r>
            <w:r w:rsidRPr="004F4983">
              <w:rPr>
                <w:rFonts w:ascii="Times New Roman" w:hAnsi="Times New Roman"/>
                <w:sz w:val="24"/>
                <w:szCs w:val="24"/>
              </w:rPr>
              <w:t>действующим законодательством Приднестровской Молдавской Республики.</w:t>
            </w:r>
            <w:r w:rsidRPr="004F4983">
              <w:rPr>
                <w:rFonts w:ascii="Times New Roman" w:hAnsi="Times New Roman"/>
                <w:b/>
                <w:sz w:val="24"/>
                <w:szCs w:val="24"/>
              </w:rPr>
              <w:t xml:space="preserve"> </w:t>
            </w:r>
          </w:p>
          <w:p w:rsidR="00D80D53" w:rsidRPr="004F4983" w:rsidRDefault="00D80D53" w:rsidP="004A731B">
            <w:pPr>
              <w:spacing w:after="0" w:line="240" w:lineRule="auto"/>
              <w:ind w:firstLine="515"/>
              <w:jc w:val="both"/>
              <w:rPr>
                <w:rFonts w:ascii="Times New Roman" w:hAnsi="Times New Roman"/>
                <w:b/>
                <w:sz w:val="24"/>
                <w:szCs w:val="24"/>
              </w:rPr>
            </w:pPr>
            <w:r w:rsidRPr="004F4983">
              <w:rPr>
                <w:rFonts w:ascii="Times New Roman" w:hAnsi="Times New Roman"/>
                <w:b/>
                <w:sz w:val="24"/>
                <w:szCs w:val="24"/>
              </w:rPr>
              <w:t>Организации-страхователи обязаны</w:t>
            </w:r>
            <w:r w:rsidRPr="004F4983">
              <w:rPr>
                <w:rFonts w:ascii="Times New Roman" w:hAnsi="Times New Roman"/>
                <w:sz w:val="24"/>
                <w:szCs w:val="24"/>
              </w:rPr>
              <w:t xml:space="preserve"> при наличии всех необходимых документов</w:t>
            </w:r>
            <w:r w:rsidRPr="004F4983">
              <w:rPr>
                <w:rFonts w:ascii="Times New Roman" w:hAnsi="Times New Roman"/>
                <w:b/>
                <w:sz w:val="24"/>
                <w:szCs w:val="24"/>
              </w:rPr>
              <w:t xml:space="preserve"> своевременно</w:t>
            </w:r>
            <w:r>
              <w:rPr>
                <w:rFonts w:ascii="Times New Roman" w:hAnsi="Times New Roman"/>
                <w:b/>
                <w:sz w:val="24"/>
                <w:szCs w:val="24"/>
              </w:rPr>
              <w:t xml:space="preserve"> </w:t>
            </w:r>
            <w:r>
              <w:rPr>
                <w:rFonts w:ascii="Times New Roman" w:hAnsi="Times New Roman"/>
                <w:sz w:val="24"/>
                <w:szCs w:val="24"/>
              </w:rPr>
              <w:t>произвести начисление пособия</w:t>
            </w:r>
            <w:r w:rsidRPr="004F4983">
              <w:rPr>
                <w:rFonts w:ascii="Times New Roman" w:hAnsi="Times New Roman"/>
                <w:sz w:val="24"/>
                <w:szCs w:val="24"/>
              </w:rPr>
              <w:t>,</w:t>
            </w:r>
            <w:r w:rsidRPr="004F4983">
              <w:rPr>
                <w:rFonts w:ascii="Times New Roman" w:hAnsi="Times New Roman"/>
                <w:b/>
                <w:sz w:val="24"/>
                <w:szCs w:val="24"/>
              </w:rPr>
              <w:t xml:space="preserve"> и в полном размере произв</w:t>
            </w:r>
            <w:r>
              <w:rPr>
                <w:rFonts w:ascii="Times New Roman" w:hAnsi="Times New Roman"/>
                <w:b/>
                <w:sz w:val="24"/>
                <w:szCs w:val="24"/>
              </w:rPr>
              <w:t>ести</w:t>
            </w:r>
            <w:r w:rsidRPr="004F4983">
              <w:rPr>
                <w:rFonts w:ascii="Times New Roman" w:hAnsi="Times New Roman"/>
                <w:b/>
                <w:sz w:val="24"/>
                <w:szCs w:val="24"/>
              </w:rPr>
              <w:t xml:space="preserve"> выплату пособи</w:t>
            </w:r>
            <w:r>
              <w:rPr>
                <w:rFonts w:ascii="Times New Roman" w:hAnsi="Times New Roman"/>
                <w:b/>
                <w:sz w:val="24"/>
                <w:szCs w:val="24"/>
              </w:rPr>
              <w:t xml:space="preserve">я </w:t>
            </w:r>
            <w:r w:rsidRPr="004F4983">
              <w:rPr>
                <w:rFonts w:ascii="Times New Roman" w:hAnsi="Times New Roman"/>
                <w:sz w:val="24"/>
                <w:szCs w:val="24"/>
              </w:rPr>
              <w:t>работнику</w:t>
            </w:r>
            <w:r w:rsidRPr="004F4983">
              <w:rPr>
                <w:rFonts w:ascii="Times New Roman" w:hAnsi="Times New Roman"/>
                <w:b/>
                <w:sz w:val="24"/>
                <w:szCs w:val="24"/>
              </w:rPr>
              <w:t>,</w:t>
            </w:r>
            <w:r w:rsidRPr="004F4983">
              <w:rPr>
                <w:rFonts w:ascii="Times New Roman" w:hAnsi="Times New Roman"/>
                <w:sz w:val="24"/>
                <w:szCs w:val="24"/>
              </w:rPr>
              <w:t xml:space="preserve"> </w:t>
            </w:r>
            <w:proofErr w:type="gramStart"/>
            <w:r w:rsidRPr="004F4983">
              <w:rPr>
                <w:rFonts w:ascii="Times New Roman" w:hAnsi="Times New Roman"/>
                <w:sz w:val="24"/>
                <w:szCs w:val="24"/>
              </w:rPr>
              <w:t>в сроки</w:t>
            </w:r>
            <w:proofErr w:type="gramEnd"/>
            <w:r w:rsidRPr="004F4983">
              <w:rPr>
                <w:rFonts w:ascii="Times New Roman" w:hAnsi="Times New Roman"/>
                <w:sz w:val="24"/>
                <w:szCs w:val="24"/>
              </w:rPr>
              <w:t xml:space="preserve"> установленные действующим законодательством.</w:t>
            </w:r>
          </w:p>
          <w:p w:rsidR="00D80D53" w:rsidRPr="002D752F" w:rsidRDefault="00D80D53" w:rsidP="004A731B">
            <w:pPr>
              <w:pStyle w:val="HTML"/>
              <w:ind w:firstLine="567"/>
              <w:jc w:val="both"/>
              <w:rPr>
                <w:rFonts w:ascii="Times New Roman" w:hAnsi="Times New Roman"/>
                <w:sz w:val="24"/>
                <w:szCs w:val="24"/>
                <w:lang w:val="ru-RU" w:eastAsia="ru-RU"/>
              </w:rPr>
            </w:pPr>
          </w:p>
        </w:tc>
      </w:tr>
      <w:bookmarkEnd w:id="0"/>
    </w:tbl>
    <w:p w:rsidR="00D80D53" w:rsidRPr="00C24297" w:rsidRDefault="00D80D53" w:rsidP="00D80D53">
      <w:pPr>
        <w:spacing w:after="0" w:line="240" w:lineRule="auto"/>
      </w:pPr>
    </w:p>
    <w:p w:rsidR="00D80D53" w:rsidRPr="000328F3" w:rsidRDefault="00D80D53" w:rsidP="00D80D53">
      <w:pPr>
        <w:spacing w:after="0" w:line="240" w:lineRule="auto"/>
      </w:pPr>
    </w:p>
    <w:p w:rsidR="00D80D53" w:rsidRPr="00B973A8" w:rsidRDefault="00D80D53" w:rsidP="00D80D53">
      <w:pPr>
        <w:spacing w:after="0" w:line="240" w:lineRule="auto"/>
      </w:pPr>
    </w:p>
    <w:p w:rsidR="00D80D53" w:rsidRPr="00A56DBD" w:rsidRDefault="00D80D53" w:rsidP="00D80D53"/>
    <w:p w:rsidR="00D80D53" w:rsidRPr="002D010D" w:rsidRDefault="00D80D53" w:rsidP="00D80D53"/>
    <w:p w:rsidR="00D80D53" w:rsidRPr="000D5CCB" w:rsidRDefault="00D80D53" w:rsidP="00D80D53"/>
    <w:p w:rsidR="00CC13E9" w:rsidRDefault="00CC13E9"/>
    <w:sectPr w:rsidR="00CC13E9" w:rsidSect="00024D73">
      <w:headerReference w:type="default" r:id="rId5"/>
      <w:pgSz w:w="16838" w:h="11906" w:orient="landscape"/>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FEB" w:rsidRDefault="00D80D53" w:rsidP="00024D73">
    <w:pPr>
      <w:pStyle w:val="a6"/>
      <w:jc w:val="center"/>
    </w:pPr>
    <w:r>
      <w:fldChar w:fldCharType="begin"/>
    </w:r>
    <w:r>
      <w:instrText>PAGE   \* MERGEFORMAT</w:instrText>
    </w:r>
    <w:r>
      <w:fldChar w:fldCharType="separate"/>
    </w:r>
    <w:r>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0575"/>
    <w:multiLevelType w:val="hybridMultilevel"/>
    <w:tmpl w:val="FA0C28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6349E"/>
    <w:multiLevelType w:val="hybridMultilevel"/>
    <w:tmpl w:val="40D46A66"/>
    <w:lvl w:ilvl="0" w:tplc="2EAE5488">
      <w:start w:val="1"/>
      <w:numFmt w:val="decimal"/>
      <w:lvlText w:val="%1."/>
      <w:lvlJc w:val="left"/>
      <w:pPr>
        <w:ind w:left="677" w:hanging="360"/>
      </w:pPr>
      <w:rPr>
        <w:rFonts w:eastAsia="Times New Roman"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2D694741"/>
    <w:multiLevelType w:val="hybridMultilevel"/>
    <w:tmpl w:val="E65E2538"/>
    <w:lvl w:ilvl="0" w:tplc="21C8456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84"/>
    <w:rsid w:val="00771C84"/>
    <w:rsid w:val="00CC13E9"/>
    <w:rsid w:val="00D8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65DD4-8629-4F5E-8BDC-ED874C15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D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80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D80D53"/>
    <w:rPr>
      <w:rFonts w:ascii="Courier New" w:eastAsia="Times New Roman" w:hAnsi="Courier New" w:cs="Times New Roman"/>
      <w:sz w:val="20"/>
      <w:szCs w:val="20"/>
      <w:lang w:val="x-none" w:eastAsia="x-none"/>
    </w:rPr>
  </w:style>
  <w:style w:type="paragraph" w:styleId="a3">
    <w:name w:val="Normal (Web)"/>
    <w:basedOn w:val="a"/>
    <w:uiPriority w:val="99"/>
    <w:rsid w:val="00D80D5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aliases w:val="Основной текст Знак1,Основной текст Знак Знак,Основной текст Знак2 Знак Знак,Основной текст Знак Знак Знак Знак,Основной текст Знак1 Знак Знак Знак Знак,Основной текст Знак Знак Знак1 Знак Знак Знак,Зна"/>
    <w:basedOn w:val="a"/>
    <w:link w:val="2"/>
    <w:rsid w:val="00D80D53"/>
    <w:pPr>
      <w:spacing w:after="120" w:line="240" w:lineRule="auto"/>
    </w:pPr>
    <w:rPr>
      <w:rFonts w:ascii="Times New Roman" w:eastAsia="Times New Roman" w:hAnsi="Times New Roman"/>
      <w:b/>
      <w:bCs/>
      <w:color w:val="000000"/>
      <w:sz w:val="20"/>
      <w:szCs w:val="20"/>
      <w:lang w:eastAsia="ru-RU"/>
    </w:rPr>
  </w:style>
  <w:style w:type="character" w:customStyle="1" w:styleId="a5">
    <w:name w:val="Основной текст Знак"/>
    <w:basedOn w:val="a0"/>
    <w:uiPriority w:val="99"/>
    <w:semiHidden/>
    <w:rsid w:val="00D80D53"/>
    <w:rPr>
      <w:rFonts w:ascii="Calibri" w:eastAsia="Calibri" w:hAnsi="Calibri" w:cs="Times New Roman"/>
    </w:rPr>
  </w:style>
  <w:style w:type="character" w:customStyle="1" w:styleId="2">
    <w:name w:val="Основной текст Знак2"/>
    <w:aliases w:val="Основной текст Знак1 Знак,Основной текст Знак Знак Знак,Основной текст Знак2 Знак Знак Знак,Основной текст Знак Знак Знак Знак Знак,Основной текст Знак1 Знак Знак Знак Знак Знак,Основной текст Знак Знак Знак1 Знак Знак Знак Знак"/>
    <w:link w:val="a4"/>
    <w:rsid w:val="00D80D53"/>
    <w:rPr>
      <w:rFonts w:ascii="Times New Roman" w:eastAsia="Times New Roman" w:hAnsi="Times New Roman" w:cs="Times New Roman"/>
      <w:b/>
      <w:bCs/>
      <w:color w:val="000000"/>
      <w:sz w:val="20"/>
      <w:szCs w:val="20"/>
      <w:lang w:eastAsia="ru-RU"/>
    </w:rPr>
  </w:style>
  <w:style w:type="paragraph" w:styleId="a6">
    <w:name w:val="header"/>
    <w:basedOn w:val="a"/>
    <w:link w:val="a7"/>
    <w:uiPriority w:val="99"/>
    <w:unhideWhenUsed/>
    <w:rsid w:val="00D80D53"/>
    <w:pPr>
      <w:tabs>
        <w:tab w:val="center" w:pos="4677"/>
        <w:tab w:val="right" w:pos="9355"/>
      </w:tabs>
    </w:pPr>
  </w:style>
  <w:style w:type="character" w:customStyle="1" w:styleId="a7">
    <w:name w:val="Верхний колонтитул Знак"/>
    <w:basedOn w:val="a0"/>
    <w:link w:val="a6"/>
    <w:uiPriority w:val="99"/>
    <w:rsid w:val="00D80D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2955</Words>
  <Characters>16847</Characters>
  <Application>Microsoft Office Word</Application>
  <DocSecurity>0</DocSecurity>
  <Lines>140</Lines>
  <Paragraphs>39</Paragraphs>
  <ScaleCrop>false</ScaleCrop>
  <Company/>
  <LinksUpToDate>false</LinksUpToDate>
  <CharactersWithSpaces>19763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Вячеславович</dc:creator>
  <cp:keywords/>
  <dc:description/>
  <cp:lastModifiedBy>Богдан Вячеславович</cp:lastModifiedBy>
  <cp:revision>2</cp:revision>
  <dcterms:created xsi:type="dcterms:W3CDTF">2021-12-02T13:23:00Z</dcterms:created>
  <dcterms:modified xsi:type="dcterms:W3CDTF">2021-12-02T13:24:00Z</dcterms:modified>
</cp:coreProperties>
</file>